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7E6" w:rsidRDefault="00757D9B" w:rsidP="0027572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7D9B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9611360" cy="6820139"/>
            <wp:effectExtent l="0" t="0" r="8890" b="0"/>
            <wp:docPr id="1" name="Рисунок 1" descr="C:\Users\Ольга\Desktop\Untitled.FR12 - 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Untitled.FR12 - 0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82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975D3" w:rsidRPr="003F4402" w:rsidRDefault="006217E6" w:rsidP="00F975D3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8C3768">
        <w:rPr>
          <w:rFonts w:ascii="Times New Roman" w:hAnsi="Times New Roman" w:cs="Times New Roman"/>
          <w:b/>
          <w:i/>
          <w:sz w:val="28"/>
          <w:szCs w:val="28"/>
        </w:rPr>
        <w:lastRenderedPageBreak/>
        <w:tab/>
      </w:r>
      <w:r w:rsidR="00F975D3" w:rsidRPr="003F440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ПЛАНИРУЕМЫЕ РЕЗУЛЬТАТЫ ОСВОЕНИЯ УЧЕБНОГО ПРЕДМЕТА «</w:t>
      </w:r>
      <w:r w:rsidR="00DB64A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ХИМИЯ</w:t>
      </w:r>
      <w:r w:rsidR="00F975D3" w:rsidRPr="003F440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»</w:t>
      </w:r>
    </w:p>
    <w:p w:rsidR="00F975D3" w:rsidRPr="003F4402" w:rsidRDefault="00F975D3" w:rsidP="00F975D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ЛИЧНОСТНЫЕ РЕЗУЛЬТАТЫ</w:t>
      </w:r>
    </w:p>
    <w:p w:rsidR="00F975D3" w:rsidRPr="003F4402" w:rsidRDefault="00F975D3" w:rsidP="00F975D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рамках </w:t>
      </w: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ценностного и эмоционального компонентов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будут сформированы: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="00D4332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</w:t>
      </w:r>
      <w:r w:rsidR="00D43325" w:rsidRPr="00D4332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сознание своей этнической принадлежности, знание истории, языка, культуры своего народа, своего края, основ культурного</w:t>
      </w:r>
      <w:r w:rsidR="00D4332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наследия народов России и чело</w:t>
      </w:r>
      <w:r w:rsidR="00D43325" w:rsidRPr="00D4332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вечества</w:t>
      </w:r>
      <w:r w:rsidR="00D4332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гражданский патриотизм, любовь к Родине, чувство гордости за свою страну;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уважение к истории, культурным и историческим памятникам;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эмоционально положительное принятие своей этнической идентичности;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F975D3" w:rsidRDefault="00F975D3" w:rsidP="00EE6E92">
      <w:pPr>
        <w:spacing w:after="0"/>
        <w:ind w:left="72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="00EE6E92" w:rsidRPr="00EE6E9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сформированность функциональной грамотности, предполагающей умение формулировать и объяснять собственную позицию в конкретных ситуациях общественной жизни на основе полученных знаний с позиции норм морали и общечеловеческих ценностей, </w:t>
      </w:r>
      <w:r w:rsidR="00EE6E9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прав и обязанностей гражданина;</w:t>
      </w:r>
    </w:p>
    <w:p w:rsidR="00D43325" w:rsidRPr="003F4402" w:rsidRDefault="00D43325" w:rsidP="00EE6E92">
      <w:pPr>
        <w:spacing w:after="0"/>
        <w:ind w:left="72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• </w:t>
      </w:r>
      <w:r w:rsidRPr="00D4332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тельности в жизненных ситуациях;</w:t>
      </w:r>
    </w:p>
    <w:p w:rsidR="00EE6E92" w:rsidRPr="00EE6E92" w:rsidRDefault="00F975D3" w:rsidP="00D630C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позитивная моральная самооценка и моральные чувства — чувство гордости при следовании моральным нормам, переживани</w:t>
      </w:r>
      <w:r w:rsidR="00EE6E9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 стыда и вины при их нарушении;</w:t>
      </w:r>
      <w:r w:rsidR="00EE6E92" w:rsidRPr="00EE6E9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EE6E92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потребность в самовыражении и самор</w:t>
      </w:r>
      <w:r w:rsidR="00EE6E9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еализации, социальном признании.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рамках </w:t>
      </w: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деятельностного (поведенческого) компонента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будут сформированы: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готовность и способность к выполнению норм и требований школьной жизни, прав и обязанностей ученика;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устойчивый познавательный интерес и становление смыслообразующей функции познавательного мотива;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готовность к выбору профильного образования.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Выпускник получит возможность для формирования: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выраженной устойчивой учебно-познавательной мотивации и интереса к учению;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готовности к самообразованию и самовоспитанию;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адекватной позитивной самооценки и Я-концепции;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МЕТАПРЕДМЕТНЫЕ РЕЗУЛЬАТЫ.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Ре</w:t>
      </w:r>
      <w:r w:rsidRPr="003F440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гулятивные универсальные учебные действия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Выпускник научится: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целеполаганию, включая постановку новых целей, преобразование практической задачи в познавательную;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планировать пути достижения целей;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• устанавливать целевые приоритеты; 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уметь самостоятельно контролировать своё время и управлять им;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lastRenderedPageBreak/>
        <w:t>• принимать решения в проблемной ситуации на основе переговоров;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ru-RU"/>
        </w:rPr>
        <w:t>осуществлять констатирующий и предвосхищающий контроль по результату и по способу действия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; актуальный контроль на уровне произвольного внимания;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ru-RU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D630C1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основам прогнозирования как предвидения будущих событий и развития процесса</w:t>
      </w:r>
      <w:r w:rsidR="00D630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;</w:t>
      </w:r>
    </w:p>
    <w:p w:rsidR="00D630C1" w:rsidRPr="00D630C1" w:rsidRDefault="00D630C1" w:rsidP="00D630C1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630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D630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мение находить и извлекать информацию в различном контексте; объяснять и описывать явления на основе полученной информации; анализировать и интегрировать полученную информацию; формулировать проблему, интерпретировать и оценивать ее; делать выводы; строить прогнозы; предлагать пути решения. </w:t>
      </w:r>
    </w:p>
    <w:p w:rsidR="00E25ABA" w:rsidRPr="00E25ABA" w:rsidRDefault="00E25ABA" w:rsidP="00E25A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 у</w:t>
      </w:r>
      <w:r w:rsidRPr="00E25AB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мение самостоятельно определять цели своего обучения, ставить и формулировать для себя новые задачи в учебе и познавательной деятельности, </w:t>
      </w:r>
    </w:p>
    <w:p w:rsidR="00E25ABA" w:rsidRPr="00E25ABA" w:rsidRDefault="00E25ABA" w:rsidP="00E25A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E25AB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развивать мотивы и интересы своей познавательной деятельности.</w:t>
      </w:r>
    </w:p>
    <w:p w:rsidR="00F975D3" w:rsidRPr="003F4402" w:rsidRDefault="00E25ABA" w:rsidP="00E25A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 у</w:t>
      </w:r>
      <w:r w:rsidRPr="00E25AB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мение соотносить свои действия с планируемыми результатами, осуществлять контроль своей деятельности в процессе дости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жения результата, определять </w:t>
      </w:r>
      <w:r w:rsidRPr="00E25AB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Выпускник получит возможность научиться: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самостоятельно ставить новые учебные цели и задачи;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построению жизненных планов во временно2й перспективе;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выделять альтернативные способы достижения цели и выбирать наиболее эффективный способ;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основам саморегуляции эмоциональных состояний;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прилагать волевые усилия и преодолевать трудности и препятствия на пути достижения целей.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К</w:t>
      </w:r>
      <w:r w:rsidRPr="003F440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оммуникативные универсальные учебные действия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Выпускник научится: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учитывать разные мнения и стремиться к координации различных позиций в сотрудничестве;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устанавливать и сравнивать разные точки зрения, прежде чем принимать решения и делать выбор;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адекватно использовать речь для планирования и регуляции своей деятельности;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осуществлять контроль, коррекцию, оценку действий партнёра, уметь убеждать;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основам коммуникативной рефлексии;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lastRenderedPageBreak/>
        <w:t>•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 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Выпускник получит возможность научиться: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учитывать и координировать отличные от собственной позиции других людей в сотрудничестве;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учитывать разные мнения и интересы и обосновывать собственную позицию;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понимать относительность мнений и подходов к решению проблемы;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брать на себя инициативу в организации совместного действия (деловое лидерство);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оказывать поддержку и содействие тем, от кого зависит достижение цели в совместной деятельности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; 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Познавательные универсальные учебные действия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Выпускник научится: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основам реализации проектно-исследовательской деятельности;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проводить наблюдение и эксперимент под руководством учителя;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создавать и преобразовывать модели и схемы для решения задач;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осуществлять выбор наиболее эффективных способов решения задач в зависимости от конкретных условий;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давать определение понятиям;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устанавливать причинно-следственные связи;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осуществлять логическую операцию установления родовидовых отношений, ограничение понятия;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строить классификацию на основе дихотомического деления (на основе отрицания);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строить логическое рассуждение, включающее установление причинно-следственных связей;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объяснять явления, процессы, связи и отношения, выявляемые в ходе исследования;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основам ознакомительного, изучающего, усваивающего и поискового чтения;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структурировать тексты,</w:t>
      </w: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включая</w:t>
      </w: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Выпускник получит возможность научиться: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основам рефлексивного чтения;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ставить проблему, аргументировать её актуальность;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самостоятельно проводить исследование на основе применения методов наблюдения и эксперимента;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lastRenderedPageBreak/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выдвигать гипотезы о связях и закономерностях событий, процессов, объектов;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организовывать исследование с целью проверки гипотез;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 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делать умозаключения (индуктивное и по аналогии) и выводы на основе аргументации.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0"/>
          <w:szCs w:val="20"/>
          <w:lang w:eastAsia="ru-RU"/>
        </w:rPr>
        <w:t>ПРЕДМЕТНЫЕ РЕЗУЛЬТАТЫ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Выпускник научится: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характеризовать основные методы познания: наблюдение, измерение, эксперимент;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раскрывать смысл законов сохранения массы веществ, постоянства состава, атомно-молекулярной теории;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различать химические и физические явления;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называть химические элементы;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определять состав веществ по их формулам;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определять валентность атома элемента в соединениях;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определять тип химических реакций;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называть признаки и условия протекания химических реакций;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составлять формулы бинарных соединений;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составлять уравнения химических реакций;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соблюдать правила безопасной работы при проведении опытов;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пользоваться лабораторным оборудованием и посудой;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вычислять относительную молекулярную и молярную массы веществ;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вычислять массовую долю химического элемента по формуле соединения;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характеризовать физические и химические свойства простых веществ: кислорода и водорода;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получать, собирать кислород и водород;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распознавать опытным путем газообразные вещества: кислород, водород;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раскрывать смысл закона Авогадро;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раскрывать смысл понятий «тепловой эффект реакции», «молярный объем»;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характеризовать физические и химические свойства воды;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раскрывать смысл понятия «раствор»;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вычислять массовую долю растворенного вещества в растворе;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приготовлять растворы с определенной массовой долей растворенного вещества;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называть соединения изученных классов неорганических веществ;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определять принадлежность веществ к определенному классу соединений;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составлять формулы неорганических соединений изученных классов;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проводить опыты, подтверждающие химические свойства изученных классов неорганических веществ;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распознавать опытным путем растворы кислот и щелочей по изменению окраски индикатора;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характеризовать взаимосвязь между классами неорганических соединений;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lastRenderedPageBreak/>
        <w:t>раскрывать смысл Периодического закона Д.И. Менделеева;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составлять схемы строения атомов первых 20 элементов периодической системы Д.И. Менделеева;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раскрывать смысл понятий: «химическая связь», «электроотрицательность»;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характеризовать зависимость физических свойств веществ от типа кристаллической решетки;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определять вид химической связи в неорганических соединениях;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изображать схемы строения молекул веществ, образованных разными видами химических связей;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раскрывать смысл понятий «ион», «катион», «анион», «электролиты», «неэлектролиты», «электролитическая диссоциация», «окислитель», «степень окисления» «восстановитель», «окисление», «восстановление»;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определять степень окисления атома элемента в соединении;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раскрывать смысл теории электролитической диссоциации;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составлять уравнения электролитической диссоциации кислот, щелочей, солей;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объяснять сущность процесса электролитической диссоциации и реакций ионного обмена;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составлять полные и сокращенные ионные уравнения реакции обмена;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определять возможность протекания реакций ионного обмена;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проводить реакции, подтверждающие качественный состав различных веществ;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определять окислитель и восстановитель;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составлять уравнения окислительно-восстановительных реакций;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называть факторы, влияющие на скорость химической реакции;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классифицировать химические реакции по различным признакам;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характеризовать взаимосвязь между составом, строением и свойствами неметаллов;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распознавать опытным путем газообразные вещества: углекислый газ и аммиак;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характеризовать взаимосвязь между составом, строением и свойствами металлов;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оценивать влияние химического загрязнения окружающей среды на организм человека;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грамотно обращаться с веществами в повседневной жизни</w:t>
      </w:r>
    </w:p>
    <w:p w:rsidR="00F975D3" w:rsidRPr="003F4402" w:rsidRDefault="00F975D3" w:rsidP="00F975D3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F975D3" w:rsidRPr="003F4402" w:rsidRDefault="00F975D3" w:rsidP="00F975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Выпускник получит возможность научиться: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lastRenderedPageBreak/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использовать приобретенные знания для экологически грамотного поведения в окружающей среде;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объективно оценивать информацию о веществах и химических процессах;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F975D3" w:rsidRPr="003F4402" w:rsidRDefault="00F975D3" w:rsidP="00F97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осознавать значение теоретических знаний по химии для практической деятельности человека;</w:t>
      </w:r>
    </w:p>
    <w:p w:rsidR="006217E6" w:rsidRPr="003F4402" w:rsidRDefault="00F975D3" w:rsidP="00E90189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           </w:t>
      </w:r>
      <w:r w:rsidRPr="003F44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Периодический закон и периодическая система химических элементов Д.И. Менделеева. Строение вещества.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Выпускник научится:</w:t>
      </w:r>
    </w:p>
    <w:p w:rsidR="00E90189" w:rsidRPr="003F4402" w:rsidRDefault="00E90189" w:rsidP="00E901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:rsidR="00E90189" w:rsidRPr="003F4402" w:rsidRDefault="00E90189" w:rsidP="00E901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раскрывать смысл периодического закона Д.И. Менделеева;</w:t>
      </w:r>
    </w:p>
    <w:p w:rsidR="00E90189" w:rsidRPr="003F4402" w:rsidRDefault="00E90189" w:rsidP="00E901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описывать и характеризовать табличную форму периодической системы химических элементов;</w:t>
      </w:r>
    </w:p>
    <w:p w:rsidR="00E90189" w:rsidRPr="003F4402" w:rsidRDefault="00E90189" w:rsidP="00E901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E90189" w:rsidRPr="003F4402" w:rsidRDefault="00E90189" w:rsidP="00E901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различать виды химической связи: ионную, ковалентную полярную, ковалентную неполярную и металлическую;</w:t>
      </w:r>
    </w:p>
    <w:p w:rsidR="00E90189" w:rsidRPr="003F4402" w:rsidRDefault="00E90189" w:rsidP="00E901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изображать электронные формулы веществ, образованных химическими связями разного вида;</w:t>
      </w:r>
    </w:p>
    <w:p w:rsidR="00E90189" w:rsidRPr="003F4402" w:rsidRDefault="00E90189" w:rsidP="00E901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выявлять зависимость свойств вещества от строения его кристаллической решетки (ионной, атомной, молекулярной, металлической);</w:t>
      </w:r>
    </w:p>
    <w:p w:rsidR="00E90189" w:rsidRPr="003F4402" w:rsidRDefault="00E90189" w:rsidP="00E901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E90189" w:rsidRPr="003F4402" w:rsidRDefault="00E90189" w:rsidP="00E901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</w:r>
    </w:p>
    <w:p w:rsidR="00E90189" w:rsidRPr="003F4402" w:rsidRDefault="00E90189" w:rsidP="00E901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характеризовать научное и мировоззренческое значение периодического закона и периодической системы химических элементов  Д.И. Менделеева;</w:t>
      </w:r>
    </w:p>
    <w:p w:rsidR="00E90189" w:rsidRPr="003F4402" w:rsidRDefault="00E90189" w:rsidP="00E9018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Выпускник получит возможность научиться:</w:t>
      </w:r>
    </w:p>
    <w:p w:rsidR="00E90189" w:rsidRPr="003F4402" w:rsidRDefault="00E90189" w:rsidP="00E9018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осознавать значение теоретических знаний для практической деятельности человека;</w:t>
      </w:r>
    </w:p>
    <w:p w:rsidR="00E90189" w:rsidRPr="003F4402" w:rsidRDefault="00E90189" w:rsidP="00E9018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описывать изученные объекты как системы, применяя логику системного анализа;</w:t>
      </w:r>
    </w:p>
    <w:p w:rsidR="00E90189" w:rsidRPr="003F4402" w:rsidRDefault="00E90189" w:rsidP="00E90189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E90189" w:rsidRPr="003F4402" w:rsidRDefault="00E90189" w:rsidP="00E9018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Многообразие химических реакций.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Выпускник научится: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объяснять суть химических процессов;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называть признаки и условия протекания химических реакций;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устанавливать принадлежность химической реакции к определенному типу по одному из классифицированных признаков: 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1) по числу и составу исходных веществ и продуктов реакции (реакции соединения, разложения, замещения и обмена); 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2) по выделению или поглощению теплоты (реакции экзотермические и эндотермические); 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3) по изменению степеней окисления химических элементов (окислительно-восстановительные реакции); 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4) по обратимости процесса (реакции обратимые и необратимые);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называть факторы, влияющие на скорость химических реакций;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называть факторы, влияющие на смещение химического равновесия;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составлять уравнения электролитической диссоциации кислот, щелочей, солей; полные и сокращенные ионные уравнения реакций обмена; уравнения окислительно - восстановительных реакций;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прогнозировать продукты химических реакций по формулам / названиям исходных веществ; определять исходные вещества по формулам / названиям продуктов реакции; 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выявлять в процессе эксперимента признаки, свидетельствующие о протекании химической реакции;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готовить растворы с определенной массовой долей растворенного вещества;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определять характер среды водных растворов кислот и щелочей по изменению окраски индикаторов;</w:t>
      </w:r>
    </w:p>
    <w:p w:rsidR="00E90189" w:rsidRPr="003F4402" w:rsidRDefault="00E90189" w:rsidP="00E9018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проводить качественные реакции, подтверждающие наличие в водных растворах веществ отдельных катионов и анионов.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Выпускник получит возможность научиться:</w:t>
      </w:r>
    </w:p>
    <w:p w:rsidR="00E90189" w:rsidRPr="003F4402" w:rsidRDefault="00E90189" w:rsidP="00E9018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составлять молекулярные и полные ионные уравнения по сокращенным ионным уравнениям;</w:t>
      </w:r>
    </w:p>
    <w:p w:rsidR="00E90189" w:rsidRPr="003F4402" w:rsidRDefault="00E90189" w:rsidP="00E9018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E90189" w:rsidRPr="003F4402" w:rsidRDefault="00E90189" w:rsidP="00E9018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прогнозировать результаты воздействия различных факторов на скорость химической реакции;</w:t>
      </w:r>
    </w:p>
    <w:p w:rsidR="00E90189" w:rsidRPr="003F4402" w:rsidRDefault="00E90189" w:rsidP="00E9018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прогнозировать результаты воздействия различных факторов на смещение химического равновесия.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Многообразие веществ.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Выпускник научится: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составлять формулы веществ по их названиям;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определять валентность и степень окисления элементов в веществах;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объяснять закономерности изменения физических и химических свойств простых веществ и их высших оксидов, образованных элементами второго и третьего периодов;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называть общие химические свойства, характерные для групп оксидов: кислотных, основных, амфотерных.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называть общие химические свойства, характерные для каждого класса веществ;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приводить примеры реакций, подтверждающих химические свойства неорганических веществ: оксидов, кислот, оснований и солей; 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определять вещество – окислитель и вещество – восстановитель в окислительно – восстановительных реакциях;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составлять электронный баланс по предложенным схемам реакций;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проводить лабораторные опыты, подтверждающие химические свойства основных классов неорганических веществ;</w:t>
      </w:r>
    </w:p>
    <w:p w:rsidR="00E90189" w:rsidRPr="003F4402" w:rsidRDefault="00E90189" w:rsidP="00E90189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Выпускник получит возможность научиться: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грамотно обращаться с веществами в повседневной жизни;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осознавать необходимость соблюдения правил экологически безопасного поведения в окружающей природной среде;</w:t>
      </w:r>
    </w:p>
    <w:p w:rsidR="00E90189" w:rsidRPr="003F4402" w:rsidRDefault="00E90189" w:rsidP="00E90189">
      <w:pPr>
        <w:spacing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развивать коммуникативную компетентность, используя средства устной 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осознавать значение теоретических знаний для практической деятельности человека;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описывать изученные объекты как системы, применяя логику системного анализа;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составлять молекулярные и полные ионные уравнения по сокращённым ионным уравнениям;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приводить примеры реакций, подтверждающих существование взаимосвязи между основными классами неорганических веществ;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прогнозировать результаты воздействия различных факторов на изменение скорости химической реакции;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прогнозировать результаты воздействия различных факторов на смещение химического равновесия.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прогнозировать химические свойства веществ на основе их состава и строения;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выявлять существование генетической взаимосвязи между веществами в ряду: простое вещество — оксид — гидроксид — соль;</w:t>
      </w:r>
    </w:p>
    <w:p w:rsidR="00E90189" w:rsidRPr="003F4402" w:rsidRDefault="00E90189" w:rsidP="00E9018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color w:val="000000" w:themeColor="text1"/>
          <w:sz w:val="20"/>
          <w:szCs w:val="20"/>
        </w:rPr>
        <w:t>• организовывать, проводить ученические проекты по исследованию свойств веществ, имеющих важное практическое значение.</w:t>
      </w:r>
    </w:p>
    <w:p w:rsidR="006217E6" w:rsidRPr="003F4402" w:rsidRDefault="006217E6" w:rsidP="00275728">
      <w:pPr>
        <w:spacing w:line="240" w:lineRule="auto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</w:p>
    <w:p w:rsidR="00275728" w:rsidRPr="003F4402" w:rsidRDefault="00275728" w:rsidP="00275728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Основное содержание учебного курса «Химия 8 - 9 классы»</w:t>
      </w:r>
    </w:p>
    <w:p w:rsidR="00275728" w:rsidRPr="003F4402" w:rsidRDefault="00275728" w:rsidP="00275728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Содержание программы</w:t>
      </w:r>
    </w:p>
    <w:p w:rsidR="00275728" w:rsidRPr="003F4402" w:rsidRDefault="00275728" w:rsidP="00275728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Химия. 8 класс</w:t>
      </w:r>
    </w:p>
    <w:p w:rsidR="006217E6" w:rsidRPr="003F4402" w:rsidRDefault="00275728" w:rsidP="00275728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(70 часов, 2 час в неделю)</w:t>
      </w:r>
    </w:p>
    <w:p w:rsidR="005B4C43" w:rsidRPr="003F4402" w:rsidRDefault="006217E6" w:rsidP="0076055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Раздел 1. </w:t>
      </w:r>
      <w:r w:rsidR="007F5AD6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</w:t>
      </w:r>
      <w:r w:rsidR="007F5AD6" w:rsidRPr="007F5AD6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сновные понятия химии </w:t>
      </w:r>
      <w:r w:rsidR="00133BD6" w:rsidRPr="003F440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(2</w:t>
      </w:r>
      <w:r w:rsidR="009C594F" w:rsidRPr="003F440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2</w:t>
      </w:r>
      <w:r w:rsidR="00133BD6" w:rsidRPr="003F440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ч.)</w:t>
      </w:r>
    </w:p>
    <w:p w:rsidR="007D357C" w:rsidRPr="003F4402" w:rsidRDefault="007D357C" w:rsidP="00057F5D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Предмет химии. </w:t>
      </w:r>
      <w:r w:rsid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</w:t>
      </w:r>
      <w:r w:rsidR="00057F5D" w:rsidRP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ол</w:t>
      </w:r>
      <w:r w:rsid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ь и задачи химии как науки, </w:t>
      </w:r>
      <w:r w:rsidR="00057F5D" w:rsidRP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научн</w:t>
      </w:r>
      <w:r w:rsid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ый метод</w:t>
      </w:r>
      <w:r w:rsidR="00057F5D" w:rsidRP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самопо</w:t>
      </w:r>
      <w:r w:rsid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знания, теории и закономерности </w:t>
      </w:r>
      <w:r w:rsidR="00057F5D" w:rsidRP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химической науки, </w:t>
      </w:r>
      <w:r w:rsid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представления об использовании </w:t>
      </w:r>
      <w:r w:rsidR="00057F5D" w:rsidRP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современных материалов в разных обл</w:t>
      </w:r>
      <w:r w:rsid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астях жизни человека, в том чис</w:t>
      </w:r>
      <w:r w:rsidR="00057F5D" w:rsidRP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ле в быту, рол</w:t>
      </w:r>
      <w:r w:rsid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ь</w:t>
      </w:r>
      <w:r w:rsidR="00057F5D" w:rsidRP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отечестве</w:t>
      </w:r>
      <w:r w:rsid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нной химической науки в экономи</w:t>
      </w:r>
      <w:r w:rsidR="00057F5D" w:rsidRP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ческом развитии России и </w:t>
      </w:r>
      <w:r w:rsid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ее вклад</w:t>
      </w:r>
      <w:r w:rsidR="00057F5D" w:rsidRP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в мировую наук</w:t>
      </w:r>
      <w:r w:rsidR="00057F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у.</w:t>
      </w:r>
      <w:r w:rsidR="00057F5D" w:rsidRPr="00057F5D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Тела и вещества. Основные методы познания: наблюдение, измерение, эксперимент.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Приемы безопасной работы с оборудованием и веществами. Строение пламени.</w:t>
      </w:r>
    </w:p>
    <w:p w:rsidR="005B4C43" w:rsidRPr="003F4402" w:rsidRDefault="007D357C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Чистые вещества и смеси. Способы разделения смесей. </w:t>
      </w:r>
      <w:r w:rsidR="005B4C43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7D357C" w:rsidRPr="003F4402" w:rsidRDefault="007D357C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Атом. Молекула. </w:t>
      </w:r>
      <w:r w:rsidR="005B4C43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Вещества молекулярного и немолекулярного строения. Кристаллические и аморфные вещества. 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Химический элемент. Знаки химических элементов. Простые и сложные вещества. Валентность. </w:t>
      </w:r>
      <w:r w:rsidR="005B4C43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Определение валентности элементов по формулам бинарных соединений. Составление химических формул бинарных соединений по валентности. 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Закон постоянства состава вещества. Химические формулы. Индексы. Относительная атомная и молекулярная массы. </w:t>
      </w:r>
      <w:r w:rsidR="005B4C43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Качественный и количественный состав вещества. Вычисления по химическим формулам. 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Массовая доля химического элемента в соединении. Закон сохранения массы веществ. Химические уравнения. Коэффициенты. </w:t>
      </w:r>
      <w:r w:rsidR="005B4C43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Типы химических реакций. 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Условия и признаки протекания химических реакций. </w:t>
      </w:r>
    </w:p>
    <w:p w:rsidR="0020038D" w:rsidRPr="003F4402" w:rsidRDefault="0020038D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Практические работы:</w:t>
      </w:r>
    </w:p>
    <w:p w:rsidR="0020038D" w:rsidRPr="003F4402" w:rsidRDefault="0020038D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«Лабораторное оборудование и приемы обращения с ним. Правила безопасной работы в химической лаборатории. Строение пламени.»</w:t>
      </w:r>
    </w:p>
    <w:p w:rsidR="0020038D" w:rsidRPr="003F4402" w:rsidRDefault="0020038D" w:rsidP="0020038D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«Очистка загрязненной поваренной соли.»</w:t>
      </w:r>
    </w:p>
    <w:p w:rsidR="0020038D" w:rsidRPr="003F4402" w:rsidRDefault="0020038D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«Признаки протекания химических реакций.»</w:t>
      </w:r>
    </w:p>
    <w:p w:rsidR="005B4C43" w:rsidRPr="003F4402" w:rsidRDefault="00760556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Раздел 2. </w:t>
      </w:r>
      <w:r w:rsidR="005B4C43" w:rsidRPr="003F440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Кислород. </w:t>
      </w:r>
      <w:r w:rsidR="00133BD6" w:rsidRPr="003F440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Горение (8 ч.)</w:t>
      </w:r>
    </w:p>
    <w:p w:rsidR="00760556" w:rsidRPr="003F4402" w:rsidRDefault="005B4C43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Кислород – химический элемент и простое вещество.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Озон. 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Физические и химические свойства кислорода. Получение и применение кислорода. Горение.  Оксиды. </w:t>
      </w:r>
      <w:r w:rsidR="00BC4207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Воздух. </w:t>
      </w:r>
      <w:r w:rsidR="000A5DC9"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Состав воздуха. </w:t>
      </w:r>
      <w:r w:rsidR="00BC4207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Защита атмосферного воздуха от загрязнений. </w:t>
      </w:r>
    </w:p>
    <w:p w:rsidR="0020038D" w:rsidRPr="003F4402" w:rsidRDefault="0020038D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Практические работы:</w:t>
      </w:r>
    </w:p>
    <w:p w:rsidR="0020038D" w:rsidRPr="003F4402" w:rsidRDefault="0020038D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«Получение кислорода и изучение его свойств.»</w:t>
      </w:r>
    </w:p>
    <w:p w:rsidR="00760556" w:rsidRPr="003F4402" w:rsidRDefault="00133BD6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Раздел 3. Водород (3 ч.) </w:t>
      </w:r>
    </w:p>
    <w:p w:rsidR="00760556" w:rsidRPr="003F4402" w:rsidRDefault="005B4C43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lastRenderedPageBreak/>
        <w:t xml:space="preserve">Водород – химический элемент и простое вещество. Физические и химические свойства водорода. Получение водорода в лаборатории.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Получение водорода в промышленности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Применение водорода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</w:t>
      </w:r>
    </w:p>
    <w:p w:rsidR="0020038D" w:rsidRPr="003F4402" w:rsidRDefault="0020038D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Практические работы:</w:t>
      </w:r>
    </w:p>
    <w:p w:rsidR="0020038D" w:rsidRPr="003F4402" w:rsidRDefault="0020038D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«Получение водорода и изучение его свойств.»</w:t>
      </w:r>
    </w:p>
    <w:p w:rsidR="00760556" w:rsidRPr="003F4402" w:rsidRDefault="00133BD6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Раздел 4. Вода. Растворы (6 ч.)</w:t>
      </w:r>
    </w:p>
    <w:p w:rsidR="00760556" w:rsidRPr="003F4402" w:rsidRDefault="00760556" w:rsidP="0076055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Вода в природе. Круговорот воды в природе. Физические и химические свойства воды.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Растворы.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Растворимость веществ в воде.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Концентрация растворов. Массовая доля растворенного вещества в растворе.</w:t>
      </w:r>
    </w:p>
    <w:p w:rsidR="0020038D" w:rsidRPr="003F4402" w:rsidRDefault="0020038D" w:rsidP="0076055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Практические работы:</w:t>
      </w:r>
    </w:p>
    <w:p w:rsidR="0020038D" w:rsidRPr="003F4402" w:rsidRDefault="0020038D" w:rsidP="0076055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«Приготовление растворов солей с определенной массовой долей растворенного вещества.»</w:t>
      </w:r>
    </w:p>
    <w:p w:rsidR="00760556" w:rsidRPr="003F4402" w:rsidRDefault="0039090F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Раздел 5. К</w:t>
      </w:r>
      <w:r w:rsidR="00133BD6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оличественные отношения в химии (5 ч.)</w:t>
      </w:r>
    </w:p>
    <w:p w:rsidR="005B4C43" w:rsidRPr="003F4402" w:rsidRDefault="0039090F" w:rsidP="005B4C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Моль – единица количества вещества. Молярная масса. </w:t>
      </w:r>
      <w:r w:rsidR="005B4C43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39090F" w:rsidRPr="003F4402" w:rsidRDefault="0039090F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Раздел 6. </w:t>
      </w:r>
      <w:r w:rsidR="007F5AD6" w:rsidRPr="007F5AD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Основы неорганической химии</w:t>
      </w:r>
      <w:r w:rsidR="00133BD6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(12 ч.)</w:t>
      </w:r>
    </w:p>
    <w:p w:rsidR="0039090F" w:rsidRPr="003F4402" w:rsidRDefault="0039090F" w:rsidP="0039090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Оксиды. Классификация. Номенклатура.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Физические свойства оксидов.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Химические свойства оксидов.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Получение и применение оксидов.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39090F" w:rsidRPr="003F4402" w:rsidRDefault="0039090F" w:rsidP="0039090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Основания. Классификация. Номенклатура.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Физические свойства оснований. Получение оснований.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Химические свойства оснований. Реакция нейтрализации. Амфотерные оксиды и гидроксиды.</w:t>
      </w:r>
    </w:p>
    <w:p w:rsidR="0039090F" w:rsidRPr="003F4402" w:rsidRDefault="0039090F" w:rsidP="0039090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Кислоты. Классификация. Номенклатура.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Физические свойства кислот. Получение и применение кислот.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Химические свойства кислот. Индикаторы. Изменение окраски индикаторов в различных средах. </w:t>
      </w:r>
    </w:p>
    <w:p w:rsidR="0039090F" w:rsidRPr="003F4402" w:rsidRDefault="0039090F" w:rsidP="0039090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Соли. Классификация. Номенклатура.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Физические свойства солей. Получение и применение солей.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Химические свойства солей. </w:t>
      </w:r>
    </w:p>
    <w:p w:rsidR="0039090F" w:rsidRPr="003F4402" w:rsidRDefault="0039090F" w:rsidP="0039090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Генетическая связь между классами неорганических соединений.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4526A7" w:rsidRPr="003F4402" w:rsidRDefault="004526A7" w:rsidP="0039090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0"/>
          <w:szCs w:val="20"/>
          <w:lang w:eastAsia="ru-RU"/>
        </w:rPr>
        <w:t>Практические работы:</w:t>
      </w:r>
    </w:p>
    <w:p w:rsidR="004526A7" w:rsidRPr="003F4402" w:rsidRDefault="004526A7" w:rsidP="0039090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Решение экспери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softHyphen/>
        <w:t>ментальных задач по теме «Основные клас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softHyphen/>
        <w:t>сы неорганических соединений»</w:t>
      </w:r>
    </w:p>
    <w:p w:rsidR="006217E6" w:rsidRPr="003F4402" w:rsidRDefault="006217E6" w:rsidP="0039090F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Раздел </w:t>
      </w:r>
      <w:r w:rsidR="009C594F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7</w:t>
      </w: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. Периодический закон и </w:t>
      </w:r>
      <w:r w:rsidR="0039090F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с</w:t>
      </w:r>
      <w:r w:rsidR="00133BD6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троение атома (7 ч.)</w:t>
      </w:r>
    </w:p>
    <w:p w:rsidR="0039090F" w:rsidRPr="003F4402" w:rsidRDefault="006338E1" w:rsidP="0039090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</w:t>
      </w:r>
      <w:r w:rsidR="0039090F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Строение атома: ядро, энергетический уровень. </w:t>
      </w:r>
      <w:r w:rsidR="0039090F"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Состав ядра атома: протоны, нейтроны. Изотопы.</w:t>
      </w:r>
      <w:r w:rsidR="0039090F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6217E6" w:rsidRPr="003F4402" w:rsidRDefault="006217E6" w:rsidP="006338E1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Раздел </w:t>
      </w:r>
      <w:r w:rsidR="009C594F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8</w:t>
      </w:r>
      <w:r w:rsidR="00133BD6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. Строение вещества </w:t>
      </w:r>
      <w:r w:rsidR="00352439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(7 ч.)</w:t>
      </w:r>
    </w:p>
    <w:p w:rsidR="006338E1" w:rsidRPr="003F4402" w:rsidRDefault="006338E1" w:rsidP="006338E1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Электроотрицательность атомов химических элементов.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Ковалентная химическая связь: неполярная и полярная.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Понятие о водородной связи и ее влиянии на физические свойства веществ на примере воды.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Ионная связь. Металлическая связь.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Типы кристаллических решеток (атомная, молекулярная, ионная, металлическая). Зависимость физических свойств веществ от типа кристаллической решетки.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Степень окисления. Определение степени окисления атомов химических элементов в соединениях. Окислитель. Восстановитель. </w:t>
      </w:r>
    </w:p>
    <w:p w:rsidR="006217E6" w:rsidRPr="003F4402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6338E1" w:rsidRPr="003F4402" w:rsidRDefault="006338E1" w:rsidP="006338E1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Содержание программы</w:t>
      </w:r>
    </w:p>
    <w:p w:rsidR="006338E1" w:rsidRPr="003F4402" w:rsidRDefault="006338E1" w:rsidP="006338E1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Химия. 9 класс</w:t>
      </w:r>
    </w:p>
    <w:p w:rsidR="006338E1" w:rsidRPr="003F4402" w:rsidRDefault="006338E1" w:rsidP="006338E1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(</w:t>
      </w:r>
      <w:r w:rsidR="00AB4238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68</w:t>
      </w: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часов, 2 час в неделю)</w:t>
      </w:r>
    </w:p>
    <w:p w:rsidR="006217E6" w:rsidRPr="003F4402" w:rsidRDefault="006217E6" w:rsidP="006338E1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Раздел 1. </w:t>
      </w:r>
      <w:r w:rsidR="006338E1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Классификация</w:t>
      </w:r>
      <w:r w:rsidR="00CE1E65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химических реакций </w:t>
      </w:r>
      <w:r w:rsidR="00CE1E65" w:rsidRPr="003F440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(7 ч.)</w:t>
      </w:r>
    </w:p>
    <w:p w:rsidR="006338E1" w:rsidRPr="003F4402" w:rsidRDefault="006338E1" w:rsidP="00960C11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Понятие о скорости химической реакции. Факторы, влияющие на скорость химической реакции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Понятие о катализаторе.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</w:t>
      </w:r>
      <w:r w:rsidR="00960C11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Сущность окислительно-восстановительных реакций. </w:t>
      </w:r>
      <w:r w:rsidR="00F126D1"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Тепловой эффект химических реакций. Понятие об экзо- и эндотермических реакциях</w:t>
      </w:r>
      <w:r w:rsidR="00F126D1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</w:t>
      </w:r>
      <w:r w:rsidR="00960C11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Термохимические уравнения. Расчеты по термохимическим уравнениям. </w:t>
      </w:r>
    </w:p>
    <w:p w:rsidR="004526A7" w:rsidRPr="003F4402" w:rsidRDefault="004526A7" w:rsidP="00960C11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lastRenderedPageBreak/>
        <w:t xml:space="preserve">Практические работы: </w:t>
      </w:r>
    </w:p>
    <w:p w:rsidR="004526A7" w:rsidRPr="003F4402" w:rsidRDefault="004526A7" w:rsidP="00960C11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«Изучение влияния условий проведения химической реакции на ее скорость»</w:t>
      </w:r>
    </w:p>
    <w:p w:rsidR="006338E1" w:rsidRPr="003F4402" w:rsidRDefault="006338E1" w:rsidP="006338E1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Раздел 2. Химиче</w:t>
      </w:r>
      <w:r w:rsidR="00CE1E65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ские реакции в водных растворах</w:t>
      </w:r>
      <w:r w:rsidR="00A62CB3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(</w:t>
      </w:r>
      <w:r w:rsidR="00AB4238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9 </w:t>
      </w:r>
      <w:r w:rsidR="00A62CB3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ч.)</w:t>
      </w:r>
    </w:p>
    <w:p w:rsidR="006338E1" w:rsidRPr="003F4402" w:rsidRDefault="00960C11" w:rsidP="006338E1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Химические реакции в водных растворах. </w:t>
      </w:r>
      <w:r w:rsidR="006338E1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Электролитическая диссоциация. Электролиты и неэлектролиты. Ионы. Катионы и анионы. Реакции ионного обмена. Условия протекания реакций ионного обмена. Электролитическая диссоциация кислот, щелочей и солей. 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реакций.</w:t>
      </w:r>
    </w:p>
    <w:p w:rsidR="004526A7" w:rsidRPr="003F4402" w:rsidRDefault="004526A7" w:rsidP="004526A7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Практические работы: </w:t>
      </w:r>
    </w:p>
    <w:p w:rsidR="004526A7" w:rsidRPr="003F4402" w:rsidRDefault="004526A7" w:rsidP="004526A7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«Реакции ионного обмена.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Качественные реакции на ионы в растворе.»</w:t>
      </w:r>
    </w:p>
    <w:p w:rsidR="004526A7" w:rsidRPr="003F4402" w:rsidRDefault="004526A7" w:rsidP="004526A7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Решение экспериментальных задач «Свойства кислот, оснований и солей как электролитов»</w:t>
      </w:r>
    </w:p>
    <w:p w:rsidR="006217E6" w:rsidRPr="003F4402" w:rsidRDefault="00960C11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</w:t>
      </w:r>
      <w:r w:rsidR="006217E6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Раздел </w:t>
      </w: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3</w:t>
      </w:r>
      <w:r w:rsidR="006217E6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. </w:t>
      </w: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Галогены</w:t>
      </w:r>
      <w:r w:rsidR="00A62CB3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="000E1650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(5 ч.)</w:t>
      </w:r>
    </w:p>
    <w:p w:rsidR="00960C11" w:rsidRPr="003F4402" w:rsidRDefault="00960C11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хлороводород, хлороводородная кислота и ее соли. Распознавание хлоридов, бромидов, иодидов.</w:t>
      </w:r>
    </w:p>
    <w:p w:rsidR="004526A7" w:rsidRPr="003F4402" w:rsidRDefault="004526A7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Практические работы:</w:t>
      </w:r>
    </w:p>
    <w:p w:rsidR="004526A7" w:rsidRPr="003F4402" w:rsidRDefault="004526A7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«Получение соляной кислоты и изучение ее свойств.»</w:t>
      </w:r>
    </w:p>
    <w:p w:rsidR="00960C11" w:rsidRPr="003F4402" w:rsidRDefault="000E1650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Раздел 4. Кислород и сера</w:t>
      </w:r>
      <w:r w:rsidR="00A56D4D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(7 ч.)</w:t>
      </w:r>
    </w:p>
    <w:p w:rsidR="00960C11" w:rsidRPr="003F4402" w:rsidRDefault="00F126D1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Кислород – химический элемент и простое вещество. Физические и химические свойства кислорода. Получение и применение кислорода. </w:t>
      </w:r>
      <w:r w:rsidR="00960C11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Сера: физические и химические свойства. Соединения серы: сероводород, сульфиды, оксиды серы. Серная, </w:t>
      </w:r>
      <w:r w:rsidR="00960C11"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сернистая и сероводородная кислоты</w:t>
      </w:r>
      <w:r w:rsidR="00960C11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и их соли. </w:t>
      </w:r>
    </w:p>
    <w:p w:rsidR="00F126D1" w:rsidRPr="003F4402" w:rsidRDefault="00A56D4D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Раздел 5. Азот и фосфор (10 ч.)</w:t>
      </w:r>
    </w:p>
    <w:p w:rsidR="00F126D1" w:rsidRPr="003F4402" w:rsidRDefault="00960C11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V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), ортофосфорная кислота и ее соли. </w:t>
      </w:r>
    </w:p>
    <w:p w:rsidR="004526A7" w:rsidRPr="003F4402" w:rsidRDefault="004526A7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Практические работы: </w:t>
      </w:r>
    </w:p>
    <w:p w:rsidR="004526A7" w:rsidRPr="003F4402" w:rsidRDefault="004526A7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«Получение аммиака и изучение его свойств.»</w:t>
      </w:r>
    </w:p>
    <w:p w:rsidR="00F126D1" w:rsidRPr="003F4402" w:rsidRDefault="00A56D4D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Раздел 6. Углерод и кремний </w:t>
      </w:r>
      <w:r w:rsidR="002F3F87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(1</w:t>
      </w:r>
      <w:r w:rsidR="00AB4238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2</w:t>
      </w:r>
      <w:r w:rsidR="002F3F87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ч.)</w:t>
      </w:r>
    </w:p>
    <w:p w:rsidR="00960C11" w:rsidRPr="003F4402" w:rsidRDefault="00F126D1" w:rsidP="0096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Характеристика углерода и кремния. </w:t>
      </w:r>
      <w:r w:rsidR="00960C11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Углерод: физические и химические свойства. </w:t>
      </w:r>
      <w:r w:rsidR="00960C11"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Аллотропия углерода: алмаз, графит, карбин, фуллерены. </w:t>
      </w:r>
      <w:r w:rsidR="00960C11"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Соединения углерода: оксиды углерода (II) и (IV), угольная кислота и ее соли. </w:t>
      </w:r>
      <w:r w:rsidR="00960C11"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Кремний и его соединения.</w:t>
      </w:r>
    </w:p>
    <w:p w:rsidR="004526A7" w:rsidRPr="003F4402" w:rsidRDefault="004526A7" w:rsidP="004526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Практические работы: </w:t>
      </w:r>
    </w:p>
    <w:p w:rsidR="004526A7" w:rsidRPr="003F4402" w:rsidRDefault="004526A7" w:rsidP="004526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«Получение углекислого газа и изучение его свойств.»</w:t>
      </w:r>
    </w:p>
    <w:p w:rsidR="004526A7" w:rsidRPr="003F4402" w:rsidRDefault="004526A7" w:rsidP="004526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Cs/>
          <w:iCs/>
          <w:color w:val="000000" w:themeColor="text1"/>
          <w:sz w:val="20"/>
          <w:szCs w:val="20"/>
          <w:lang w:eastAsia="ru-RU"/>
        </w:rPr>
        <w:t xml:space="preserve">          Решение экспериментальных задач по теме «Неметаллы IV – VII групп и их соединений».</w:t>
      </w:r>
    </w:p>
    <w:p w:rsidR="00F126D1" w:rsidRPr="003F4402" w:rsidRDefault="00F126D1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Раздел 7. </w:t>
      </w:r>
      <w:r w:rsidR="002F3F87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Металлы </w:t>
      </w:r>
      <w:r w:rsidR="00DC42AB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(12ч.)</w:t>
      </w:r>
    </w:p>
    <w:p w:rsidR="00F126D1" w:rsidRPr="003F4402" w:rsidRDefault="00F126D1" w:rsidP="00F12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Положение металлов в периодической системе химических элементов Д.И. Менделеева. Металлы в природе и общие способы их получения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Общие физические свойства металлов.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Общие химические свойства металлов: реакции с неметаллами, кислотами, солями.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Электрохимический ряд напряжений металлов.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Щелочные металлы и их соединения. Щелочноземельные металлы и их соединения. Алюминий. Амфотерность оксида и гидроксида алюминия. Железо. Соединения железа и их свойства: оксиды, гидроксиды и соли железа (II и III).</w:t>
      </w:r>
    </w:p>
    <w:p w:rsidR="006217E6" w:rsidRPr="003F4402" w:rsidRDefault="00F126D1" w:rsidP="00F12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            </w:t>
      </w:r>
      <w:r w:rsidR="006217E6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Раздел </w:t>
      </w: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8</w:t>
      </w:r>
      <w:r w:rsidR="006217E6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. </w:t>
      </w:r>
      <w:r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Первоначальные представления об органических веществах</w:t>
      </w:r>
      <w:r w:rsidR="00DC42AB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(</w:t>
      </w:r>
      <w:r w:rsidR="00AB4238" w:rsidRPr="003F440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6 ч.)</w:t>
      </w:r>
    </w:p>
    <w:p w:rsidR="00F126D1" w:rsidRPr="003F4402" w:rsidRDefault="00F126D1" w:rsidP="00F12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 </w:t>
      </w:r>
      <w:r w:rsidRPr="003F440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П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ервоначальные сведения о строении органических веществ. Углеводороды: метан, этан, этилен.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Источники углеводородов: природный газ, нефть, уголь. </w:t>
      </w:r>
      <w:r w:rsidRPr="003F44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 Биологически важные вещества: жиры, глюкоза, белки. </w:t>
      </w:r>
      <w:r w:rsidRPr="003F440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Химическое загрязнение окружающей среды и его последствия.</w:t>
      </w:r>
    </w:p>
    <w:p w:rsidR="006217E6" w:rsidRPr="003F4402" w:rsidRDefault="009C594F" w:rsidP="009C594F">
      <w:pPr>
        <w:spacing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Учебно-тематический план в 8 классе</w:t>
      </w:r>
    </w:p>
    <w:tbl>
      <w:tblPr>
        <w:tblStyle w:val="110"/>
        <w:tblW w:w="11165" w:type="dxa"/>
        <w:tblLook w:val="04A0" w:firstRow="1" w:lastRow="0" w:firstColumn="1" w:lastColumn="0" w:noHBand="0" w:noVBand="1"/>
      </w:tblPr>
      <w:tblGrid>
        <w:gridCol w:w="540"/>
        <w:gridCol w:w="6798"/>
        <w:gridCol w:w="1984"/>
        <w:gridCol w:w="1843"/>
      </w:tblGrid>
      <w:tr w:rsidR="009C594F" w:rsidRPr="003F4402" w:rsidTr="009C594F">
        <w:tc>
          <w:tcPr>
            <w:tcW w:w="540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№</w:t>
            </w:r>
          </w:p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п/п</w:t>
            </w:r>
          </w:p>
        </w:tc>
        <w:tc>
          <w:tcPr>
            <w:tcW w:w="6798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Название тем программы</w:t>
            </w:r>
          </w:p>
        </w:tc>
        <w:tc>
          <w:tcPr>
            <w:tcW w:w="1984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Количество часов</w:t>
            </w:r>
          </w:p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 xml:space="preserve">Лабораторные и практические </w:t>
            </w:r>
          </w:p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lastRenderedPageBreak/>
              <w:t>работы</w:t>
            </w:r>
          </w:p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9C594F" w:rsidRPr="003F4402" w:rsidTr="009C594F">
        <w:tc>
          <w:tcPr>
            <w:tcW w:w="540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lastRenderedPageBreak/>
              <w:t>1.</w:t>
            </w:r>
          </w:p>
        </w:tc>
        <w:tc>
          <w:tcPr>
            <w:tcW w:w="6798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 xml:space="preserve">Раздел 1. </w:t>
            </w:r>
            <w:r w:rsidR="007F5AD6" w:rsidRPr="007F5AD6">
              <w:rPr>
                <w:b/>
                <w:bCs/>
                <w:color w:val="000000" w:themeColor="text1"/>
              </w:rPr>
              <w:t>Основные понятия химии</w:t>
            </w:r>
          </w:p>
        </w:tc>
        <w:tc>
          <w:tcPr>
            <w:tcW w:w="1984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22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3</w:t>
            </w:r>
          </w:p>
        </w:tc>
      </w:tr>
      <w:tr w:rsidR="009C594F" w:rsidRPr="003F4402" w:rsidTr="009C594F">
        <w:tc>
          <w:tcPr>
            <w:tcW w:w="540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2.</w:t>
            </w:r>
          </w:p>
        </w:tc>
        <w:tc>
          <w:tcPr>
            <w:tcW w:w="6798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 xml:space="preserve">Раздел 2. </w:t>
            </w:r>
            <w:r w:rsidRPr="003F4402">
              <w:rPr>
                <w:b/>
                <w:bCs/>
                <w:color w:val="000000" w:themeColor="text1"/>
              </w:rPr>
              <w:t>Кислород. Горение</w:t>
            </w:r>
          </w:p>
        </w:tc>
        <w:tc>
          <w:tcPr>
            <w:tcW w:w="1984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8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1</w:t>
            </w:r>
          </w:p>
        </w:tc>
      </w:tr>
      <w:tr w:rsidR="009C594F" w:rsidRPr="003F4402" w:rsidTr="009C594F">
        <w:tc>
          <w:tcPr>
            <w:tcW w:w="540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3.</w:t>
            </w:r>
          </w:p>
        </w:tc>
        <w:tc>
          <w:tcPr>
            <w:tcW w:w="6798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3. Водород</w:t>
            </w:r>
          </w:p>
        </w:tc>
        <w:tc>
          <w:tcPr>
            <w:tcW w:w="1984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3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1</w:t>
            </w:r>
          </w:p>
        </w:tc>
      </w:tr>
      <w:tr w:rsidR="009C594F" w:rsidRPr="003F4402" w:rsidTr="009C594F">
        <w:tc>
          <w:tcPr>
            <w:tcW w:w="540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4.</w:t>
            </w:r>
          </w:p>
        </w:tc>
        <w:tc>
          <w:tcPr>
            <w:tcW w:w="6798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4. Вода. Растворы</w:t>
            </w:r>
          </w:p>
        </w:tc>
        <w:tc>
          <w:tcPr>
            <w:tcW w:w="1984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1</w:t>
            </w:r>
          </w:p>
        </w:tc>
      </w:tr>
      <w:tr w:rsidR="009C594F" w:rsidRPr="003F4402" w:rsidTr="009C594F">
        <w:tc>
          <w:tcPr>
            <w:tcW w:w="540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5.</w:t>
            </w:r>
          </w:p>
        </w:tc>
        <w:tc>
          <w:tcPr>
            <w:tcW w:w="6798" w:type="dxa"/>
          </w:tcPr>
          <w:p w:rsidR="009C594F" w:rsidRPr="003F4402" w:rsidRDefault="009C594F" w:rsidP="009C594F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5. Количественные отношения в химии</w:t>
            </w:r>
          </w:p>
        </w:tc>
        <w:tc>
          <w:tcPr>
            <w:tcW w:w="1984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5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-</w:t>
            </w:r>
          </w:p>
        </w:tc>
      </w:tr>
      <w:tr w:rsidR="009C594F" w:rsidRPr="003F4402" w:rsidTr="009C594F">
        <w:tc>
          <w:tcPr>
            <w:tcW w:w="540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6.</w:t>
            </w:r>
          </w:p>
        </w:tc>
        <w:tc>
          <w:tcPr>
            <w:tcW w:w="6798" w:type="dxa"/>
          </w:tcPr>
          <w:p w:rsidR="009C594F" w:rsidRPr="003F4402" w:rsidRDefault="009C594F" w:rsidP="009C594F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 xml:space="preserve">Раздел 6. </w:t>
            </w:r>
            <w:r w:rsidR="007F5AD6" w:rsidRPr="007F5AD6">
              <w:rPr>
                <w:b/>
                <w:color w:val="000000" w:themeColor="text1"/>
              </w:rPr>
              <w:t>Основы неорганической химии</w:t>
            </w:r>
          </w:p>
        </w:tc>
        <w:tc>
          <w:tcPr>
            <w:tcW w:w="1984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12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1</w:t>
            </w:r>
          </w:p>
        </w:tc>
      </w:tr>
      <w:tr w:rsidR="009C594F" w:rsidRPr="003F4402" w:rsidTr="009C594F">
        <w:tc>
          <w:tcPr>
            <w:tcW w:w="540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7</w:t>
            </w:r>
          </w:p>
        </w:tc>
        <w:tc>
          <w:tcPr>
            <w:tcW w:w="6798" w:type="dxa"/>
          </w:tcPr>
          <w:p w:rsidR="009C594F" w:rsidRPr="003F4402" w:rsidRDefault="009C594F" w:rsidP="009C594F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7. Периодический закон и строение атома</w:t>
            </w:r>
          </w:p>
        </w:tc>
        <w:tc>
          <w:tcPr>
            <w:tcW w:w="1984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7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-</w:t>
            </w:r>
          </w:p>
        </w:tc>
      </w:tr>
      <w:tr w:rsidR="009C594F" w:rsidRPr="003F4402" w:rsidTr="009C594F">
        <w:tc>
          <w:tcPr>
            <w:tcW w:w="540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8</w:t>
            </w:r>
          </w:p>
        </w:tc>
        <w:tc>
          <w:tcPr>
            <w:tcW w:w="6798" w:type="dxa"/>
          </w:tcPr>
          <w:p w:rsidR="009C594F" w:rsidRPr="003F4402" w:rsidRDefault="009C594F" w:rsidP="009C594F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8. Строение вещества</w:t>
            </w:r>
          </w:p>
        </w:tc>
        <w:tc>
          <w:tcPr>
            <w:tcW w:w="1984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7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-</w:t>
            </w:r>
          </w:p>
        </w:tc>
      </w:tr>
      <w:tr w:rsidR="009C594F" w:rsidRPr="003F4402" w:rsidTr="009C594F">
        <w:tc>
          <w:tcPr>
            <w:tcW w:w="7338" w:type="dxa"/>
            <w:gridSpan w:val="2"/>
          </w:tcPr>
          <w:p w:rsidR="009C594F" w:rsidRPr="003F4402" w:rsidRDefault="009C594F" w:rsidP="009C594F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984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70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7</w:t>
            </w:r>
          </w:p>
        </w:tc>
      </w:tr>
    </w:tbl>
    <w:p w:rsidR="00882E77" w:rsidRDefault="00882E77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F32ED" w:rsidRPr="00882E77" w:rsidRDefault="00882E77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882E7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Планирование по базисному плану + компонент 8 класс</w:t>
      </w:r>
    </w:p>
    <w:tbl>
      <w:tblPr>
        <w:tblStyle w:val="110"/>
        <w:tblW w:w="11165" w:type="dxa"/>
        <w:tblLook w:val="04A0" w:firstRow="1" w:lastRow="0" w:firstColumn="1" w:lastColumn="0" w:noHBand="0" w:noVBand="1"/>
      </w:tblPr>
      <w:tblGrid>
        <w:gridCol w:w="538"/>
        <w:gridCol w:w="6493"/>
        <w:gridCol w:w="1202"/>
        <w:gridCol w:w="1137"/>
        <w:gridCol w:w="1795"/>
      </w:tblGrid>
      <w:tr w:rsidR="00882E77" w:rsidRPr="003F4402" w:rsidTr="00882E77">
        <w:trPr>
          <w:trHeight w:val="480"/>
        </w:trPr>
        <w:tc>
          <w:tcPr>
            <w:tcW w:w="539" w:type="dxa"/>
            <w:vMerge w:val="restart"/>
            <w:hideMark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№</w:t>
            </w:r>
          </w:p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п/п</w:t>
            </w:r>
          </w:p>
        </w:tc>
        <w:tc>
          <w:tcPr>
            <w:tcW w:w="6639" w:type="dxa"/>
            <w:vMerge w:val="restart"/>
            <w:hideMark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Название тем программы</w:t>
            </w:r>
          </w:p>
        </w:tc>
        <w:tc>
          <w:tcPr>
            <w:tcW w:w="2157" w:type="dxa"/>
            <w:gridSpan w:val="2"/>
            <w:hideMark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Количество часов</w:t>
            </w:r>
          </w:p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30" w:type="dxa"/>
            <w:vMerge w:val="restart"/>
          </w:tcPr>
          <w:p w:rsidR="00882E77" w:rsidRPr="003F4402" w:rsidRDefault="00882E77" w:rsidP="00882E77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всего</w:t>
            </w:r>
          </w:p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882E77" w:rsidRPr="003F4402" w:rsidTr="00882E77">
        <w:trPr>
          <w:trHeight w:val="435"/>
        </w:trPr>
        <w:tc>
          <w:tcPr>
            <w:tcW w:w="539" w:type="dxa"/>
            <w:vMerge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639" w:type="dxa"/>
            <w:vMerge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плану</w:t>
            </w:r>
          </w:p>
        </w:tc>
        <w:tc>
          <w:tcPr>
            <w:tcW w:w="940" w:type="dxa"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компонент</w:t>
            </w:r>
          </w:p>
        </w:tc>
        <w:tc>
          <w:tcPr>
            <w:tcW w:w="1830" w:type="dxa"/>
            <w:vMerge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882E77" w:rsidRPr="003F4402" w:rsidTr="00882E77">
        <w:tc>
          <w:tcPr>
            <w:tcW w:w="539" w:type="dxa"/>
            <w:hideMark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1.</w:t>
            </w:r>
          </w:p>
        </w:tc>
        <w:tc>
          <w:tcPr>
            <w:tcW w:w="6639" w:type="dxa"/>
            <w:hideMark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 xml:space="preserve">Раздел 1. </w:t>
            </w:r>
            <w:r w:rsidR="007F5AD6" w:rsidRPr="007F5AD6">
              <w:rPr>
                <w:b/>
                <w:bCs/>
                <w:color w:val="000000" w:themeColor="text1"/>
              </w:rPr>
              <w:t>Основные понятия химии</w:t>
            </w:r>
          </w:p>
        </w:tc>
        <w:tc>
          <w:tcPr>
            <w:tcW w:w="1217" w:type="dxa"/>
            <w:hideMark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22</w:t>
            </w:r>
          </w:p>
        </w:tc>
        <w:tc>
          <w:tcPr>
            <w:tcW w:w="94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83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</w:tr>
      <w:tr w:rsidR="00882E77" w:rsidRPr="003F4402" w:rsidTr="00882E77">
        <w:tc>
          <w:tcPr>
            <w:tcW w:w="539" w:type="dxa"/>
            <w:hideMark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2.</w:t>
            </w:r>
          </w:p>
        </w:tc>
        <w:tc>
          <w:tcPr>
            <w:tcW w:w="6639" w:type="dxa"/>
            <w:hideMark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 xml:space="preserve">Раздел 2. </w:t>
            </w:r>
            <w:r w:rsidRPr="003F4402">
              <w:rPr>
                <w:b/>
                <w:bCs/>
                <w:color w:val="000000" w:themeColor="text1"/>
              </w:rPr>
              <w:t>Кислород. Горение</w:t>
            </w:r>
          </w:p>
        </w:tc>
        <w:tc>
          <w:tcPr>
            <w:tcW w:w="1217" w:type="dxa"/>
            <w:hideMark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8</w:t>
            </w:r>
          </w:p>
        </w:tc>
        <w:tc>
          <w:tcPr>
            <w:tcW w:w="940" w:type="dxa"/>
          </w:tcPr>
          <w:p w:rsidR="00882E77" w:rsidRPr="003F4402" w:rsidRDefault="00882E77" w:rsidP="00882E77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83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882E77" w:rsidRPr="003F4402" w:rsidTr="00882E77">
        <w:tc>
          <w:tcPr>
            <w:tcW w:w="539" w:type="dxa"/>
            <w:hideMark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3.</w:t>
            </w:r>
          </w:p>
        </w:tc>
        <w:tc>
          <w:tcPr>
            <w:tcW w:w="6639" w:type="dxa"/>
            <w:hideMark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3. Водород</w:t>
            </w:r>
          </w:p>
        </w:tc>
        <w:tc>
          <w:tcPr>
            <w:tcW w:w="1217" w:type="dxa"/>
            <w:hideMark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3</w:t>
            </w:r>
          </w:p>
        </w:tc>
        <w:tc>
          <w:tcPr>
            <w:tcW w:w="940" w:type="dxa"/>
          </w:tcPr>
          <w:p w:rsidR="00882E77" w:rsidRPr="003F4402" w:rsidRDefault="00882E77" w:rsidP="00882E77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83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882E77" w:rsidRPr="003F4402" w:rsidTr="00882E77">
        <w:tc>
          <w:tcPr>
            <w:tcW w:w="539" w:type="dxa"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4.</w:t>
            </w:r>
          </w:p>
        </w:tc>
        <w:tc>
          <w:tcPr>
            <w:tcW w:w="6639" w:type="dxa"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4. Вода. Растворы</w:t>
            </w:r>
          </w:p>
        </w:tc>
        <w:tc>
          <w:tcPr>
            <w:tcW w:w="1217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940" w:type="dxa"/>
          </w:tcPr>
          <w:p w:rsidR="00882E77" w:rsidRPr="003F4402" w:rsidRDefault="00882E77" w:rsidP="00882E77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83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882E77" w:rsidRPr="003F4402" w:rsidTr="00882E77">
        <w:tc>
          <w:tcPr>
            <w:tcW w:w="539" w:type="dxa"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5.</w:t>
            </w:r>
          </w:p>
        </w:tc>
        <w:tc>
          <w:tcPr>
            <w:tcW w:w="6639" w:type="dxa"/>
          </w:tcPr>
          <w:p w:rsidR="00882E77" w:rsidRPr="003F4402" w:rsidRDefault="00882E77" w:rsidP="00B24AA0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5. Количественные отношения в химии</w:t>
            </w:r>
          </w:p>
        </w:tc>
        <w:tc>
          <w:tcPr>
            <w:tcW w:w="1217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5</w:t>
            </w:r>
          </w:p>
        </w:tc>
        <w:tc>
          <w:tcPr>
            <w:tcW w:w="940" w:type="dxa"/>
          </w:tcPr>
          <w:p w:rsidR="00882E77" w:rsidRPr="003F4402" w:rsidRDefault="00882E77" w:rsidP="00882E77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0</w:t>
            </w:r>
          </w:p>
        </w:tc>
        <w:tc>
          <w:tcPr>
            <w:tcW w:w="183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</w:tr>
      <w:tr w:rsidR="00882E77" w:rsidRPr="003F4402" w:rsidTr="00882E77">
        <w:tc>
          <w:tcPr>
            <w:tcW w:w="539" w:type="dxa"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6.</w:t>
            </w:r>
          </w:p>
        </w:tc>
        <w:tc>
          <w:tcPr>
            <w:tcW w:w="6639" w:type="dxa"/>
          </w:tcPr>
          <w:p w:rsidR="00882E77" w:rsidRPr="003F4402" w:rsidRDefault="00882E77" w:rsidP="00B24AA0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 xml:space="preserve">Раздел 6. </w:t>
            </w:r>
            <w:r w:rsidR="007F5AD6">
              <w:rPr>
                <w:b/>
                <w:color w:val="000000" w:themeColor="text1"/>
              </w:rPr>
              <w:t>О</w:t>
            </w:r>
            <w:r w:rsidR="007F5AD6" w:rsidRPr="007F5AD6">
              <w:rPr>
                <w:b/>
                <w:color w:val="000000" w:themeColor="text1"/>
              </w:rPr>
              <w:t>сновы неорганической химии</w:t>
            </w:r>
          </w:p>
        </w:tc>
        <w:tc>
          <w:tcPr>
            <w:tcW w:w="1217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12</w:t>
            </w:r>
          </w:p>
        </w:tc>
        <w:tc>
          <w:tcPr>
            <w:tcW w:w="94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0</w:t>
            </w:r>
          </w:p>
        </w:tc>
        <w:tc>
          <w:tcPr>
            <w:tcW w:w="183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</w:tr>
      <w:tr w:rsidR="00882E77" w:rsidRPr="003F4402" w:rsidTr="00882E77">
        <w:tc>
          <w:tcPr>
            <w:tcW w:w="539" w:type="dxa"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7</w:t>
            </w:r>
          </w:p>
        </w:tc>
        <w:tc>
          <w:tcPr>
            <w:tcW w:w="6639" w:type="dxa"/>
          </w:tcPr>
          <w:p w:rsidR="00882E77" w:rsidRPr="003F4402" w:rsidRDefault="00882E77" w:rsidP="00B24AA0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7. Периодический закон и строение атома</w:t>
            </w:r>
          </w:p>
        </w:tc>
        <w:tc>
          <w:tcPr>
            <w:tcW w:w="1217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7</w:t>
            </w:r>
          </w:p>
        </w:tc>
        <w:tc>
          <w:tcPr>
            <w:tcW w:w="940" w:type="dxa"/>
          </w:tcPr>
          <w:p w:rsidR="00882E77" w:rsidRPr="003F4402" w:rsidRDefault="00882E77" w:rsidP="00882E77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0</w:t>
            </w:r>
          </w:p>
        </w:tc>
        <w:tc>
          <w:tcPr>
            <w:tcW w:w="183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882E77" w:rsidRPr="003F4402" w:rsidTr="00882E77">
        <w:tc>
          <w:tcPr>
            <w:tcW w:w="539" w:type="dxa"/>
          </w:tcPr>
          <w:p w:rsidR="00882E77" w:rsidRPr="003F4402" w:rsidRDefault="00882E77" w:rsidP="00B24AA0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8</w:t>
            </w:r>
          </w:p>
        </w:tc>
        <w:tc>
          <w:tcPr>
            <w:tcW w:w="6639" w:type="dxa"/>
          </w:tcPr>
          <w:p w:rsidR="00882E77" w:rsidRPr="003F4402" w:rsidRDefault="00882E77" w:rsidP="00B24AA0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8. Строение вещества</w:t>
            </w:r>
          </w:p>
        </w:tc>
        <w:tc>
          <w:tcPr>
            <w:tcW w:w="1217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7</w:t>
            </w:r>
          </w:p>
        </w:tc>
        <w:tc>
          <w:tcPr>
            <w:tcW w:w="940" w:type="dxa"/>
          </w:tcPr>
          <w:p w:rsidR="00882E77" w:rsidRPr="003F4402" w:rsidRDefault="00882E77" w:rsidP="00882E77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0</w:t>
            </w:r>
          </w:p>
        </w:tc>
        <w:tc>
          <w:tcPr>
            <w:tcW w:w="183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882E77" w:rsidRPr="003F4402" w:rsidTr="00882E77">
        <w:tc>
          <w:tcPr>
            <w:tcW w:w="7178" w:type="dxa"/>
            <w:gridSpan w:val="2"/>
          </w:tcPr>
          <w:p w:rsidR="00882E77" w:rsidRPr="003F4402" w:rsidRDefault="00882E77" w:rsidP="00B24AA0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217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70</w:t>
            </w:r>
          </w:p>
        </w:tc>
        <w:tc>
          <w:tcPr>
            <w:tcW w:w="94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0</w:t>
            </w:r>
          </w:p>
        </w:tc>
        <w:tc>
          <w:tcPr>
            <w:tcW w:w="1830" w:type="dxa"/>
          </w:tcPr>
          <w:p w:rsidR="00882E77" w:rsidRPr="003F4402" w:rsidRDefault="00882E77" w:rsidP="00B24AA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70</w:t>
            </w:r>
          </w:p>
        </w:tc>
      </w:tr>
    </w:tbl>
    <w:p w:rsidR="00B24AA0" w:rsidRPr="003F4402" w:rsidRDefault="00B24AA0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C594F" w:rsidRPr="003F4402" w:rsidRDefault="009C594F" w:rsidP="009C594F">
      <w:pPr>
        <w:spacing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F440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Учебно-тематический план в 9 классе</w:t>
      </w:r>
    </w:p>
    <w:tbl>
      <w:tblPr>
        <w:tblStyle w:val="110"/>
        <w:tblW w:w="11165" w:type="dxa"/>
        <w:tblLook w:val="04A0" w:firstRow="1" w:lastRow="0" w:firstColumn="1" w:lastColumn="0" w:noHBand="0" w:noVBand="1"/>
      </w:tblPr>
      <w:tblGrid>
        <w:gridCol w:w="540"/>
        <w:gridCol w:w="6798"/>
        <w:gridCol w:w="1984"/>
        <w:gridCol w:w="1843"/>
      </w:tblGrid>
      <w:tr w:rsidR="009C594F" w:rsidRPr="003F4402" w:rsidTr="009C594F">
        <w:tc>
          <w:tcPr>
            <w:tcW w:w="540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№</w:t>
            </w:r>
          </w:p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п/п</w:t>
            </w:r>
          </w:p>
        </w:tc>
        <w:tc>
          <w:tcPr>
            <w:tcW w:w="6798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Название тем программы</w:t>
            </w:r>
          </w:p>
        </w:tc>
        <w:tc>
          <w:tcPr>
            <w:tcW w:w="1984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Количество часов</w:t>
            </w:r>
          </w:p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 xml:space="preserve">Лабораторные и практические </w:t>
            </w:r>
          </w:p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работы</w:t>
            </w:r>
          </w:p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9C594F" w:rsidRPr="003F4402" w:rsidTr="009C594F">
        <w:tc>
          <w:tcPr>
            <w:tcW w:w="540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1.</w:t>
            </w:r>
          </w:p>
        </w:tc>
        <w:tc>
          <w:tcPr>
            <w:tcW w:w="6798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 xml:space="preserve">Раздел 1. </w:t>
            </w:r>
            <w:r w:rsidRPr="003F4402">
              <w:rPr>
                <w:b/>
                <w:bCs/>
                <w:color w:val="000000" w:themeColor="text1"/>
              </w:rPr>
              <w:t>Классификация химических реакций</w:t>
            </w:r>
          </w:p>
        </w:tc>
        <w:tc>
          <w:tcPr>
            <w:tcW w:w="1984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7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1</w:t>
            </w:r>
          </w:p>
        </w:tc>
      </w:tr>
      <w:tr w:rsidR="009C594F" w:rsidRPr="003F4402" w:rsidTr="009C594F">
        <w:tc>
          <w:tcPr>
            <w:tcW w:w="540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2.</w:t>
            </w:r>
          </w:p>
        </w:tc>
        <w:tc>
          <w:tcPr>
            <w:tcW w:w="6798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2. Химические реакции в водных растворах</w:t>
            </w:r>
          </w:p>
        </w:tc>
        <w:tc>
          <w:tcPr>
            <w:tcW w:w="1984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9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2</w:t>
            </w:r>
          </w:p>
        </w:tc>
      </w:tr>
      <w:tr w:rsidR="009C594F" w:rsidRPr="003F4402" w:rsidTr="009C594F">
        <w:tc>
          <w:tcPr>
            <w:tcW w:w="540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3.</w:t>
            </w:r>
          </w:p>
        </w:tc>
        <w:tc>
          <w:tcPr>
            <w:tcW w:w="6798" w:type="dxa"/>
            <w:hideMark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3. Галогены</w:t>
            </w:r>
          </w:p>
        </w:tc>
        <w:tc>
          <w:tcPr>
            <w:tcW w:w="1984" w:type="dxa"/>
            <w:hideMark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5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1</w:t>
            </w:r>
          </w:p>
        </w:tc>
      </w:tr>
      <w:tr w:rsidR="009C594F" w:rsidRPr="003F4402" w:rsidTr="009C594F">
        <w:tc>
          <w:tcPr>
            <w:tcW w:w="540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4.</w:t>
            </w:r>
          </w:p>
        </w:tc>
        <w:tc>
          <w:tcPr>
            <w:tcW w:w="6798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4. Кислород и сера</w:t>
            </w:r>
          </w:p>
        </w:tc>
        <w:tc>
          <w:tcPr>
            <w:tcW w:w="1984" w:type="dxa"/>
          </w:tcPr>
          <w:p w:rsidR="009C594F" w:rsidRPr="003F4402" w:rsidRDefault="00702E25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-</w:t>
            </w:r>
          </w:p>
        </w:tc>
      </w:tr>
      <w:tr w:rsidR="009C594F" w:rsidRPr="003F4402" w:rsidTr="009C594F">
        <w:tc>
          <w:tcPr>
            <w:tcW w:w="540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5.</w:t>
            </w:r>
          </w:p>
        </w:tc>
        <w:tc>
          <w:tcPr>
            <w:tcW w:w="6798" w:type="dxa"/>
          </w:tcPr>
          <w:p w:rsidR="009C594F" w:rsidRPr="003F4402" w:rsidRDefault="009C594F" w:rsidP="009C594F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5. Азот и фосфор</w:t>
            </w:r>
          </w:p>
        </w:tc>
        <w:tc>
          <w:tcPr>
            <w:tcW w:w="1984" w:type="dxa"/>
          </w:tcPr>
          <w:p w:rsidR="009C594F" w:rsidRPr="003F4402" w:rsidRDefault="009C594F" w:rsidP="00702E25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1</w:t>
            </w:r>
            <w:r w:rsidR="00702E25">
              <w:rPr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1</w:t>
            </w:r>
          </w:p>
        </w:tc>
      </w:tr>
      <w:tr w:rsidR="009C594F" w:rsidRPr="003F4402" w:rsidTr="009C594F">
        <w:tc>
          <w:tcPr>
            <w:tcW w:w="540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6.</w:t>
            </w:r>
          </w:p>
        </w:tc>
        <w:tc>
          <w:tcPr>
            <w:tcW w:w="6798" w:type="dxa"/>
          </w:tcPr>
          <w:p w:rsidR="009C594F" w:rsidRPr="003F4402" w:rsidRDefault="009C594F" w:rsidP="009C594F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6. Углерод и кремний</w:t>
            </w:r>
          </w:p>
        </w:tc>
        <w:tc>
          <w:tcPr>
            <w:tcW w:w="1984" w:type="dxa"/>
          </w:tcPr>
          <w:p w:rsidR="009C594F" w:rsidRPr="003F4402" w:rsidRDefault="009C594F" w:rsidP="00702E25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1</w:t>
            </w:r>
            <w:r w:rsidR="00702E25">
              <w:rPr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1843" w:type="dxa"/>
          </w:tcPr>
          <w:p w:rsidR="009C594F" w:rsidRPr="003F4402" w:rsidRDefault="003F4402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2</w:t>
            </w:r>
          </w:p>
        </w:tc>
      </w:tr>
      <w:tr w:rsidR="009C594F" w:rsidRPr="003F4402" w:rsidTr="009C594F">
        <w:tc>
          <w:tcPr>
            <w:tcW w:w="540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lastRenderedPageBreak/>
              <w:t>7</w:t>
            </w:r>
          </w:p>
        </w:tc>
        <w:tc>
          <w:tcPr>
            <w:tcW w:w="6798" w:type="dxa"/>
          </w:tcPr>
          <w:p w:rsidR="009C594F" w:rsidRPr="003F4402" w:rsidRDefault="003F4402" w:rsidP="009C594F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7. Металлы</w:t>
            </w:r>
          </w:p>
        </w:tc>
        <w:tc>
          <w:tcPr>
            <w:tcW w:w="1984" w:type="dxa"/>
          </w:tcPr>
          <w:p w:rsidR="009C594F" w:rsidRPr="003F4402" w:rsidRDefault="003F4402" w:rsidP="00702E25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1</w:t>
            </w:r>
            <w:r w:rsidR="00702E25">
              <w:rPr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-</w:t>
            </w:r>
          </w:p>
        </w:tc>
      </w:tr>
      <w:tr w:rsidR="009C594F" w:rsidRPr="003F4402" w:rsidTr="009C594F">
        <w:tc>
          <w:tcPr>
            <w:tcW w:w="540" w:type="dxa"/>
          </w:tcPr>
          <w:p w:rsidR="009C594F" w:rsidRPr="003F4402" w:rsidRDefault="009C594F" w:rsidP="009C594F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8</w:t>
            </w:r>
          </w:p>
        </w:tc>
        <w:tc>
          <w:tcPr>
            <w:tcW w:w="6798" w:type="dxa"/>
          </w:tcPr>
          <w:p w:rsidR="009C594F" w:rsidRPr="003F4402" w:rsidRDefault="003F4402" w:rsidP="009C594F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8. Первоначальные представления об органических веществах</w:t>
            </w:r>
          </w:p>
        </w:tc>
        <w:tc>
          <w:tcPr>
            <w:tcW w:w="1984" w:type="dxa"/>
          </w:tcPr>
          <w:p w:rsidR="009C594F" w:rsidRPr="003F4402" w:rsidRDefault="003F4402" w:rsidP="009C594F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-</w:t>
            </w:r>
          </w:p>
        </w:tc>
      </w:tr>
      <w:tr w:rsidR="009C594F" w:rsidRPr="003F4402" w:rsidTr="009C594F">
        <w:tc>
          <w:tcPr>
            <w:tcW w:w="7338" w:type="dxa"/>
            <w:gridSpan w:val="2"/>
          </w:tcPr>
          <w:p w:rsidR="009C594F" w:rsidRPr="003F4402" w:rsidRDefault="009C594F" w:rsidP="009C594F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984" w:type="dxa"/>
          </w:tcPr>
          <w:p w:rsidR="009C594F" w:rsidRPr="003F4402" w:rsidRDefault="003F4402" w:rsidP="009C594F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68</w:t>
            </w:r>
          </w:p>
        </w:tc>
        <w:tc>
          <w:tcPr>
            <w:tcW w:w="1843" w:type="dxa"/>
          </w:tcPr>
          <w:p w:rsidR="009C594F" w:rsidRPr="003F4402" w:rsidRDefault="009C594F" w:rsidP="009C594F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7</w:t>
            </w:r>
          </w:p>
        </w:tc>
      </w:tr>
    </w:tbl>
    <w:p w:rsidR="00882E77" w:rsidRDefault="00882E77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C594F" w:rsidRDefault="00882E77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882E7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Планирование по базисному плану + компонент 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</w:t>
      </w:r>
      <w:r w:rsidRPr="00882E7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класс</w:t>
      </w:r>
    </w:p>
    <w:tbl>
      <w:tblPr>
        <w:tblStyle w:val="110"/>
        <w:tblW w:w="11165" w:type="dxa"/>
        <w:tblLook w:val="04A0" w:firstRow="1" w:lastRow="0" w:firstColumn="1" w:lastColumn="0" w:noHBand="0" w:noVBand="1"/>
      </w:tblPr>
      <w:tblGrid>
        <w:gridCol w:w="536"/>
        <w:gridCol w:w="6484"/>
        <w:gridCol w:w="1206"/>
        <w:gridCol w:w="1137"/>
        <w:gridCol w:w="1802"/>
      </w:tblGrid>
      <w:tr w:rsidR="00882E77" w:rsidRPr="003F4402" w:rsidTr="007F5AD6">
        <w:trPr>
          <w:trHeight w:val="630"/>
        </w:trPr>
        <w:tc>
          <w:tcPr>
            <w:tcW w:w="538" w:type="dxa"/>
            <w:vMerge w:val="restart"/>
            <w:hideMark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№</w:t>
            </w:r>
          </w:p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п/п</w:t>
            </w:r>
          </w:p>
        </w:tc>
        <w:tc>
          <w:tcPr>
            <w:tcW w:w="6592" w:type="dxa"/>
            <w:vMerge w:val="restart"/>
            <w:hideMark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Название тем программы</w:t>
            </w:r>
          </w:p>
        </w:tc>
        <w:tc>
          <w:tcPr>
            <w:tcW w:w="2208" w:type="dxa"/>
            <w:gridSpan w:val="2"/>
            <w:hideMark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Количество часов</w:t>
            </w:r>
          </w:p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27" w:type="dxa"/>
            <w:vMerge w:val="restart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Всего</w:t>
            </w:r>
          </w:p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882E77" w:rsidRPr="003F4402" w:rsidTr="00882E77">
        <w:trPr>
          <w:trHeight w:val="285"/>
        </w:trPr>
        <w:tc>
          <w:tcPr>
            <w:tcW w:w="538" w:type="dxa"/>
            <w:vMerge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592" w:type="dxa"/>
            <w:vMerge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плану</w:t>
            </w:r>
          </w:p>
        </w:tc>
        <w:tc>
          <w:tcPr>
            <w:tcW w:w="991" w:type="dxa"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компонент</w:t>
            </w:r>
          </w:p>
        </w:tc>
        <w:tc>
          <w:tcPr>
            <w:tcW w:w="1827" w:type="dxa"/>
            <w:vMerge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882E77" w:rsidRPr="003F4402" w:rsidTr="00882E77">
        <w:tc>
          <w:tcPr>
            <w:tcW w:w="538" w:type="dxa"/>
            <w:hideMark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1.</w:t>
            </w:r>
          </w:p>
        </w:tc>
        <w:tc>
          <w:tcPr>
            <w:tcW w:w="6592" w:type="dxa"/>
            <w:hideMark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 xml:space="preserve">Раздел 1. </w:t>
            </w:r>
            <w:r w:rsidRPr="003F4402">
              <w:rPr>
                <w:b/>
                <w:bCs/>
                <w:color w:val="000000" w:themeColor="text1"/>
              </w:rPr>
              <w:t>Классификация химических реакций</w:t>
            </w:r>
          </w:p>
        </w:tc>
        <w:tc>
          <w:tcPr>
            <w:tcW w:w="1217" w:type="dxa"/>
            <w:hideMark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7</w:t>
            </w:r>
          </w:p>
        </w:tc>
        <w:tc>
          <w:tcPr>
            <w:tcW w:w="991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82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882E77" w:rsidRPr="003F4402" w:rsidTr="00882E77">
        <w:tc>
          <w:tcPr>
            <w:tcW w:w="538" w:type="dxa"/>
            <w:hideMark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2.</w:t>
            </w:r>
          </w:p>
        </w:tc>
        <w:tc>
          <w:tcPr>
            <w:tcW w:w="6592" w:type="dxa"/>
            <w:hideMark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2. Химические реакции в водных растворах</w:t>
            </w:r>
          </w:p>
        </w:tc>
        <w:tc>
          <w:tcPr>
            <w:tcW w:w="1217" w:type="dxa"/>
            <w:hideMark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9</w:t>
            </w:r>
          </w:p>
        </w:tc>
        <w:tc>
          <w:tcPr>
            <w:tcW w:w="991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82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</w:tr>
      <w:tr w:rsidR="00882E77" w:rsidRPr="003F4402" w:rsidTr="00882E77">
        <w:tc>
          <w:tcPr>
            <w:tcW w:w="538" w:type="dxa"/>
            <w:hideMark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3.</w:t>
            </w:r>
          </w:p>
        </w:tc>
        <w:tc>
          <w:tcPr>
            <w:tcW w:w="6592" w:type="dxa"/>
            <w:hideMark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3. Галогены</w:t>
            </w:r>
          </w:p>
        </w:tc>
        <w:tc>
          <w:tcPr>
            <w:tcW w:w="1217" w:type="dxa"/>
            <w:hideMark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5</w:t>
            </w:r>
          </w:p>
        </w:tc>
        <w:tc>
          <w:tcPr>
            <w:tcW w:w="991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82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</w:tr>
      <w:tr w:rsidR="00882E77" w:rsidRPr="003F4402" w:rsidTr="00882E77">
        <w:tc>
          <w:tcPr>
            <w:tcW w:w="538" w:type="dxa"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4.</w:t>
            </w:r>
          </w:p>
        </w:tc>
        <w:tc>
          <w:tcPr>
            <w:tcW w:w="6592" w:type="dxa"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4. Кислород и сера</w:t>
            </w:r>
          </w:p>
        </w:tc>
        <w:tc>
          <w:tcPr>
            <w:tcW w:w="121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991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82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882E77" w:rsidRPr="003F4402" w:rsidTr="00882E77">
        <w:tc>
          <w:tcPr>
            <w:tcW w:w="538" w:type="dxa"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5.</w:t>
            </w:r>
          </w:p>
        </w:tc>
        <w:tc>
          <w:tcPr>
            <w:tcW w:w="6592" w:type="dxa"/>
          </w:tcPr>
          <w:p w:rsidR="00882E77" w:rsidRPr="003F4402" w:rsidRDefault="00882E77" w:rsidP="007F5AD6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5. Азот и фосфор</w:t>
            </w:r>
          </w:p>
        </w:tc>
        <w:tc>
          <w:tcPr>
            <w:tcW w:w="121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1</w:t>
            </w:r>
            <w:r>
              <w:rPr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991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0</w:t>
            </w:r>
          </w:p>
        </w:tc>
        <w:tc>
          <w:tcPr>
            <w:tcW w:w="182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</w:tr>
      <w:tr w:rsidR="00882E77" w:rsidRPr="003F4402" w:rsidTr="00882E77">
        <w:tc>
          <w:tcPr>
            <w:tcW w:w="538" w:type="dxa"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6.</w:t>
            </w:r>
          </w:p>
        </w:tc>
        <w:tc>
          <w:tcPr>
            <w:tcW w:w="6592" w:type="dxa"/>
          </w:tcPr>
          <w:p w:rsidR="00882E77" w:rsidRPr="003F4402" w:rsidRDefault="00882E77" w:rsidP="007F5AD6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6. Углерод и кремний</w:t>
            </w:r>
          </w:p>
        </w:tc>
        <w:tc>
          <w:tcPr>
            <w:tcW w:w="121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1</w:t>
            </w:r>
            <w:r>
              <w:rPr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991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0</w:t>
            </w:r>
          </w:p>
        </w:tc>
        <w:tc>
          <w:tcPr>
            <w:tcW w:w="182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</w:tr>
      <w:tr w:rsidR="00882E77" w:rsidRPr="003F4402" w:rsidTr="00882E77">
        <w:tc>
          <w:tcPr>
            <w:tcW w:w="538" w:type="dxa"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7</w:t>
            </w:r>
          </w:p>
        </w:tc>
        <w:tc>
          <w:tcPr>
            <w:tcW w:w="6592" w:type="dxa"/>
          </w:tcPr>
          <w:p w:rsidR="00882E77" w:rsidRPr="003F4402" w:rsidRDefault="00882E77" w:rsidP="007F5AD6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7. Металлы</w:t>
            </w:r>
          </w:p>
        </w:tc>
        <w:tc>
          <w:tcPr>
            <w:tcW w:w="121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1</w:t>
            </w:r>
            <w:r>
              <w:rPr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991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0</w:t>
            </w:r>
          </w:p>
        </w:tc>
        <w:tc>
          <w:tcPr>
            <w:tcW w:w="182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</w:tr>
      <w:tr w:rsidR="00882E77" w:rsidRPr="003F4402" w:rsidTr="00882E77">
        <w:tc>
          <w:tcPr>
            <w:tcW w:w="538" w:type="dxa"/>
          </w:tcPr>
          <w:p w:rsidR="00882E77" w:rsidRPr="003F4402" w:rsidRDefault="00882E77" w:rsidP="007F5AD6">
            <w:pPr>
              <w:spacing w:after="0" w:line="240" w:lineRule="auto"/>
              <w:rPr>
                <w:color w:val="000000" w:themeColor="text1"/>
              </w:rPr>
            </w:pPr>
            <w:r w:rsidRPr="003F4402">
              <w:rPr>
                <w:color w:val="000000" w:themeColor="text1"/>
              </w:rPr>
              <w:t>8</w:t>
            </w:r>
          </w:p>
        </w:tc>
        <w:tc>
          <w:tcPr>
            <w:tcW w:w="6592" w:type="dxa"/>
          </w:tcPr>
          <w:p w:rsidR="00882E77" w:rsidRPr="003F4402" w:rsidRDefault="00882E77" w:rsidP="007F5AD6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Раздел 8. Первоначальные представления об органических веществах</w:t>
            </w:r>
          </w:p>
        </w:tc>
        <w:tc>
          <w:tcPr>
            <w:tcW w:w="121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991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0</w:t>
            </w:r>
          </w:p>
        </w:tc>
        <w:tc>
          <w:tcPr>
            <w:tcW w:w="182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882E77" w:rsidRPr="003F4402" w:rsidTr="00882E77">
        <w:tc>
          <w:tcPr>
            <w:tcW w:w="7130" w:type="dxa"/>
            <w:gridSpan w:val="2"/>
          </w:tcPr>
          <w:p w:rsidR="00882E77" w:rsidRPr="003F4402" w:rsidRDefault="00882E77" w:rsidP="007F5AD6">
            <w:pPr>
              <w:spacing w:after="0" w:line="240" w:lineRule="auto"/>
              <w:rPr>
                <w:b/>
                <w:color w:val="000000" w:themeColor="text1"/>
              </w:rPr>
            </w:pPr>
            <w:r w:rsidRPr="003F4402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21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 w:rsidRPr="003F4402">
              <w:rPr>
                <w:color w:val="000000" w:themeColor="text1"/>
                <w:shd w:val="clear" w:color="auto" w:fill="FFFFFF"/>
              </w:rPr>
              <w:t>68</w:t>
            </w:r>
          </w:p>
        </w:tc>
        <w:tc>
          <w:tcPr>
            <w:tcW w:w="991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0</w:t>
            </w:r>
          </w:p>
        </w:tc>
        <w:tc>
          <w:tcPr>
            <w:tcW w:w="1827" w:type="dxa"/>
          </w:tcPr>
          <w:p w:rsidR="00882E77" w:rsidRPr="003F4402" w:rsidRDefault="00882E77" w:rsidP="007F5AD6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</w:t>
            </w:r>
          </w:p>
        </w:tc>
      </w:tr>
    </w:tbl>
    <w:p w:rsidR="00882E77" w:rsidRDefault="00882E77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82E77" w:rsidRPr="003F4402" w:rsidRDefault="00882E77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882E77" w:rsidRPr="003F4402" w:rsidSect="003F4402">
      <w:footerReference w:type="default" r:id="rId8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E37" w:rsidRDefault="00B52E37" w:rsidP="006217E6">
      <w:pPr>
        <w:spacing w:after="0" w:line="240" w:lineRule="auto"/>
      </w:pPr>
      <w:r>
        <w:separator/>
      </w:r>
    </w:p>
  </w:endnote>
  <w:endnote w:type="continuationSeparator" w:id="0">
    <w:p w:rsidR="00B52E37" w:rsidRDefault="00B52E37" w:rsidP="0062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9735"/>
      <w:docPartObj>
        <w:docPartGallery w:val="Page Numbers (Bottom of Page)"/>
        <w:docPartUnique/>
      </w:docPartObj>
    </w:sdtPr>
    <w:sdtEndPr/>
    <w:sdtContent>
      <w:p w:rsidR="007F5AD6" w:rsidRDefault="007F5AD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D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5AD6" w:rsidRDefault="007F5A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E37" w:rsidRDefault="00B52E37" w:rsidP="006217E6">
      <w:pPr>
        <w:spacing w:after="0" w:line="240" w:lineRule="auto"/>
      </w:pPr>
      <w:r>
        <w:separator/>
      </w:r>
    </w:p>
  </w:footnote>
  <w:footnote w:type="continuationSeparator" w:id="0">
    <w:p w:rsidR="00B52E37" w:rsidRDefault="00B52E37" w:rsidP="0062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53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">
    <w:nsid w:val="00000062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9B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>
    <w:nsid w:val="038C4941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1E0B12"/>
    <w:multiLevelType w:val="hybridMultilevel"/>
    <w:tmpl w:val="C0D8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017AE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7">
    <w:nsid w:val="0E0F7D3C"/>
    <w:multiLevelType w:val="hybridMultilevel"/>
    <w:tmpl w:val="51943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9">
    <w:nsid w:val="0EBE42A0"/>
    <w:multiLevelType w:val="hybridMultilevel"/>
    <w:tmpl w:val="512EA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D16628"/>
    <w:multiLevelType w:val="hybridMultilevel"/>
    <w:tmpl w:val="B896F91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1">
    <w:nsid w:val="13571F53"/>
    <w:multiLevelType w:val="hybridMultilevel"/>
    <w:tmpl w:val="B5029D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4">
    <w:nsid w:val="1DAB55A9"/>
    <w:multiLevelType w:val="hybridMultilevel"/>
    <w:tmpl w:val="D38419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>
    <w:nsid w:val="25EE682A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F329CE"/>
    <w:multiLevelType w:val="hybridMultilevel"/>
    <w:tmpl w:val="DE146204"/>
    <w:lvl w:ilvl="0" w:tplc="49768B92">
      <w:start w:val="1"/>
      <w:numFmt w:val="bullet"/>
      <w:lvlText w:val=""/>
      <w:lvlJc w:val="left"/>
      <w:pPr>
        <w:ind w:left="720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BE43D0"/>
    <w:multiLevelType w:val="multilevel"/>
    <w:tmpl w:val="78CCC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0">
    <w:nsid w:val="31AF3AC2"/>
    <w:multiLevelType w:val="hybridMultilevel"/>
    <w:tmpl w:val="F176E2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2">
    <w:nsid w:val="32C3195B"/>
    <w:multiLevelType w:val="hybridMultilevel"/>
    <w:tmpl w:val="01FC8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36F063A9"/>
    <w:multiLevelType w:val="hybridMultilevel"/>
    <w:tmpl w:val="A9EC4484"/>
    <w:lvl w:ilvl="0" w:tplc="0419000F">
      <w:start w:val="1"/>
      <w:numFmt w:val="decimal"/>
      <w:lvlText w:val="%1."/>
      <w:lvlJc w:val="left"/>
      <w:pPr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864A10"/>
    <w:multiLevelType w:val="hybridMultilevel"/>
    <w:tmpl w:val="F886E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0E33A3"/>
    <w:multiLevelType w:val="hybridMultilevel"/>
    <w:tmpl w:val="530A1DE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>
    <w:nsid w:val="47821605"/>
    <w:multiLevelType w:val="multilevel"/>
    <w:tmpl w:val="0640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AB24C0"/>
    <w:multiLevelType w:val="multilevel"/>
    <w:tmpl w:val="FFF6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99478B1"/>
    <w:multiLevelType w:val="hybridMultilevel"/>
    <w:tmpl w:val="C312350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1">
    <w:nsid w:val="4ADA64D4"/>
    <w:multiLevelType w:val="multilevel"/>
    <w:tmpl w:val="C130C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F3E431D"/>
    <w:multiLevelType w:val="hybridMultilevel"/>
    <w:tmpl w:val="9D58A0B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AA9EECE8">
      <w:start w:val="2"/>
      <w:numFmt w:val="decimal"/>
      <w:lvlText w:val="%2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4">
    <w:nsid w:val="52205166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1B7255"/>
    <w:multiLevelType w:val="hybridMultilevel"/>
    <w:tmpl w:val="CE4CB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7">
    <w:nsid w:val="6A9B1340"/>
    <w:multiLevelType w:val="hybridMultilevel"/>
    <w:tmpl w:val="4086B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9F55BE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9">
    <w:nsid w:val="6CEA2DD6"/>
    <w:multiLevelType w:val="hybridMultilevel"/>
    <w:tmpl w:val="172C7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41">
    <w:nsid w:val="73705DA3"/>
    <w:multiLevelType w:val="hybridMultilevel"/>
    <w:tmpl w:val="122A32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1"/>
  </w:num>
  <w:num w:numId="3">
    <w:abstractNumId w:val="30"/>
  </w:num>
  <w:num w:numId="4">
    <w:abstractNumId w:val="10"/>
  </w:num>
  <w:num w:numId="5">
    <w:abstractNumId w:val="26"/>
  </w:num>
  <w:num w:numId="6">
    <w:abstractNumId w:val="19"/>
  </w:num>
  <w:num w:numId="7">
    <w:abstractNumId w:val="6"/>
  </w:num>
  <w:num w:numId="8">
    <w:abstractNumId w:val="36"/>
  </w:num>
  <w:num w:numId="9">
    <w:abstractNumId w:val="21"/>
  </w:num>
  <w:num w:numId="10">
    <w:abstractNumId w:val="8"/>
  </w:num>
  <w:num w:numId="11">
    <w:abstractNumId w:val="33"/>
  </w:num>
  <w:num w:numId="12">
    <w:abstractNumId w:val="13"/>
  </w:num>
  <w:num w:numId="13">
    <w:abstractNumId w:val="29"/>
  </w:num>
  <w:num w:numId="14">
    <w:abstractNumId w:val="17"/>
  </w:num>
  <w:num w:numId="15">
    <w:abstractNumId w:val="15"/>
  </w:num>
  <w:num w:numId="16">
    <w:abstractNumId w:val="38"/>
  </w:num>
  <w:num w:numId="17">
    <w:abstractNumId w:val="37"/>
  </w:num>
  <w:num w:numId="18">
    <w:abstractNumId w:val="25"/>
  </w:num>
  <w:num w:numId="19">
    <w:abstractNumId w:val="32"/>
  </w:num>
  <w:num w:numId="20">
    <w:abstractNumId w:val="24"/>
  </w:num>
  <w:num w:numId="21">
    <w:abstractNumId w:val="16"/>
  </w:num>
  <w:num w:numId="22">
    <w:abstractNumId w:val="22"/>
  </w:num>
  <w:num w:numId="23">
    <w:abstractNumId w:val="3"/>
  </w:num>
  <w:num w:numId="24">
    <w:abstractNumId w:val="34"/>
  </w:num>
  <w:num w:numId="25">
    <w:abstractNumId w:val="5"/>
  </w:num>
  <w:num w:numId="26">
    <w:abstractNumId w:val="18"/>
  </w:num>
  <w:num w:numId="27">
    <w:abstractNumId w:val="23"/>
  </w:num>
  <w:num w:numId="28">
    <w:abstractNumId w:val="12"/>
  </w:num>
  <w:num w:numId="29">
    <w:abstractNumId w:val="40"/>
  </w:num>
  <w:num w:numId="30">
    <w:abstractNumId w:val="20"/>
  </w:num>
  <w:num w:numId="31">
    <w:abstractNumId w:val="28"/>
  </w:num>
  <w:num w:numId="32">
    <w:abstractNumId w:val="27"/>
  </w:num>
  <w:num w:numId="33">
    <w:abstractNumId w:val="31"/>
  </w:num>
  <w:num w:numId="34">
    <w:abstractNumId w:val="35"/>
  </w:num>
  <w:num w:numId="35">
    <w:abstractNumId w:val="2"/>
  </w:num>
  <w:num w:numId="36">
    <w:abstractNumId w:val="0"/>
  </w:num>
  <w:num w:numId="37">
    <w:abstractNumId w:val="1"/>
  </w:num>
  <w:num w:numId="38">
    <w:abstractNumId w:val="11"/>
  </w:num>
  <w:num w:numId="39">
    <w:abstractNumId w:val="7"/>
  </w:num>
  <w:num w:numId="40">
    <w:abstractNumId w:val="4"/>
  </w:num>
  <w:num w:numId="41">
    <w:abstractNumId w:val="39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E6"/>
    <w:rsid w:val="00057CA2"/>
    <w:rsid w:val="00057F5D"/>
    <w:rsid w:val="0008100B"/>
    <w:rsid w:val="000A5DC9"/>
    <w:rsid w:val="000E1650"/>
    <w:rsid w:val="0012116D"/>
    <w:rsid w:val="00133BD6"/>
    <w:rsid w:val="001F3272"/>
    <w:rsid w:val="0020038D"/>
    <w:rsid w:val="00237B39"/>
    <w:rsid w:val="00275728"/>
    <w:rsid w:val="002B4708"/>
    <w:rsid w:val="002B47F0"/>
    <w:rsid w:val="002F3F87"/>
    <w:rsid w:val="00301C41"/>
    <w:rsid w:val="00343D98"/>
    <w:rsid w:val="00352439"/>
    <w:rsid w:val="003659A3"/>
    <w:rsid w:val="0039090F"/>
    <w:rsid w:val="003B248C"/>
    <w:rsid w:val="003F4402"/>
    <w:rsid w:val="0041695A"/>
    <w:rsid w:val="004526A7"/>
    <w:rsid w:val="004A2A77"/>
    <w:rsid w:val="004F5C04"/>
    <w:rsid w:val="004F7BE4"/>
    <w:rsid w:val="005348CF"/>
    <w:rsid w:val="005B4C43"/>
    <w:rsid w:val="005C1274"/>
    <w:rsid w:val="006217E6"/>
    <w:rsid w:val="006338E1"/>
    <w:rsid w:val="00647C93"/>
    <w:rsid w:val="006A2692"/>
    <w:rsid w:val="006C51FE"/>
    <w:rsid w:val="00702E25"/>
    <w:rsid w:val="007374C0"/>
    <w:rsid w:val="00737A78"/>
    <w:rsid w:val="00757D9B"/>
    <w:rsid w:val="00760556"/>
    <w:rsid w:val="007952A0"/>
    <w:rsid w:val="007C7DA0"/>
    <w:rsid w:val="007D357C"/>
    <w:rsid w:val="007F5AD6"/>
    <w:rsid w:val="008042D6"/>
    <w:rsid w:val="008410EA"/>
    <w:rsid w:val="00882E77"/>
    <w:rsid w:val="0088658A"/>
    <w:rsid w:val="008A2D5F"/>
    <w:rsid w:val="008C1903"/>
    <w:rsid w:val="008D6F91"/>
    <w:rsid w:val="008F6FC6"/>
    <w:rsid w:val="009358F3"/>
    <w:rsid w:val="00960C11"/>
    <w:rsid w:val="009C594F"/>
    <w:rsid w:val="009F32ED"/>
    <w:rsid w:val="00A56D4D"/>
    <w:rsid w:val="00A62CB3"/>
    <w:rsid w:val="00AB4238"/>
    <w:rsid w:val="00AD43CE"/>
    <w:rsid w:val="00AD48ED"/>
    <w:rsid w:val="00AE707A"/>
    <w:rsid w:val="00B24AA0"/>
    <w:rsid w:val="00B46A7A"/>
    <w:rsid w:val="00B52E37"/>
    <w:rsid w:val="00BC4207"/>
    <w:rsid w:val="00C13D77"/>
    <w:rsid w:val="00C90EFC"/>
    <w:rsid w:val="00CE1E65"/>
    <w:rsid w:val="00D43325"/>
    <w:rsid w:val="00D630C1"/>
    <w:rsid w:val="00DA487B"/>
    <w:rsid w:val="00DB64A1"/>
    <w:rsid w:val="00DC42AB"/>
    <w:rsid w:val="00E1103B"/>
    <w:rsid w:val="00E25ABA"/>
    <w:rsid w:val="00E41CAD"/>
    <w:rsid w:val="00E80DC3"/>
    <w:rsid w:val="00E90189"/>
    <w:rsid w:val="00EE6E92"/>
    <w:rsid w:val="00F126D1"/>
    <w:rsid w:val="00F9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32101F-8B30-40DB-A7B1-F2992C4D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7E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F975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7E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7E6"/>
  </w:style>
  <w:style w:type="paragraph" w:styleId="a6">
    <w:name w:val="footer"/>
    <w:basedOn w:val="a"/>
    <w:link w:val="a7"/>
    <w:uiPriority w:val="99"/>
    <w:unhideWhenUsed/>
    <w:rsid w:val="0062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7E6"/>
  </w:style>
  <w:style w:type="character" w:styleId="a8">
    <w:name w:val="annotation reference"/>
    <w:basedOn w:val="a0"/>
    <w:uiPriority w:val="99"/>
    <w:semiHidden/>
    <w:unhideWhenUsed/>
    <w:rsid w:val="006217E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217E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217E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217E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217E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21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217E6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6217E6"/>
  </w:style>
  <w:style w:type="table" w:customStyle="1" w:styleId="12">
    <w:name w:val="Сетка таблицы1"/>
    <w:basedOn w:val="a1"/>
    <w:next w:val="af"/>
    <w:uiPriority w:val="59"/>
    <w:rsid w:val="006217E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6217E6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6217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6217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6217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">
    <w:name w:val="Обычный2"/>
    <w:rsid w:val="006217E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6217E6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6217E6"/>
    <w:rPr>
      <w:rFonts w:eastAsia="Times New Roman"/>
      <w:lang w:eastAsia="ru-RU"/>
    </w:rPr>
  </w:style>
  <w:style w:type="table" w:styleId="af">
    <w:name w:val="Table Grid"/>
    <w:basedOn w:val="a1"/>
    <w:uiPriority w:val="59"/>
    <w:rsid w:val="00621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6217E6"/>
  </w:style>
  <w:style w:type="paragraph" w:styleId="af4">
    <w:name w:val="Normal (Web)"/>
    <w:basedOn w:val="a"/>
    <w:unhideWhenUsed/>
    <w:rsid w:val="0062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вый"/>
    <w:basedOn w:val="a"/>
    <w:rsid w:val="006217E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6">
    <w:name w:val="Body Text"/>
    <w:basedOn w:val="a"/>
    <w:link w:val="af7"/>
    <w:uiPriority w:val="99"/>
    <w:semiHidden/>
    <w:unhideWhenUsed/>
    <w:rsid w:val="006217E6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6217E6"/>
  </w:style>
  <w:style w:type="table" w:customStyle="1" w:styleId="22">
    <w:name w:val="Сетка таблицы2"/>
    <w:basedOn w:val="a1"/>
    <w:next w:val="af"/>
    <w:rsid w:val="00621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0">
    <w:name w:val="c20"/>
    <w:basedOn w:val="a"/>
    <w:rsid w:val="0062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217E6"/>
  </w:style>
  <w:style w:type="character" w:styleId="af8">
    <w:name w:val="Strong"/>
    <w:basedOn w:val="a0"/>
    <w:qFormat/>
    <w:rsid w:val="006217E6"/>
    <w:rPr>
      <w:b/>
      <w:bCs/>
    </w:rPr>
  </w:style>
  <w:style w:type="paragraph" w:customStyle="1" w:styleId="zag4">
    <w:name w:val="zag_4"/>
    <w:basedOn w:val="a"/>
    <w:rsid w:val="006217E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z">
    <w:name w:val="d_z"/>
    <w:basedOn w:val="a"/>
    <w:rsid w:val="006217E6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21">
    <w:name w:val="body_21"/>
    <w:rsid w:val="006217E6"/>
    <w:rPr>
      <w:rFonts w:ascii="Arial" w:hAnsi="Arial" w:cs="Arial" w:hint="default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F975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110">
    <w:name w:val="Сетка таблицы11"/>
    <w:basedOn w:val="a1"/>
    <w:next w:val="af"/>
    <w:rsid w:val="009C5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5566</Words>
  <Characters>31732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5</cp:revision>
  <dcterms:created xsi:type="dcterms:W3CDTF">2021-10-11T11:44:00Z</dcterms:created>
  <dcterms:modified xsi:type="dcterms:W3CDTF">2021-10-26T11:27:00Z</dcterms:modified>
</cp:coreProperties>
</file>